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2E8" w:rsidRPr="00D842E8" w:rsidRDefault="00DE6F48" w:rsidP="00D842E8">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609715" cy="9088774"/>
            <wp:effectExtent l="19050" t="0" r="635" b="0"/>
            <wp:docPr id="1" name="Рисунок 0" descr="ОУД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6.jpg"/>
                    <pic:cNvPicPr/>
                  </pic:nvPicPr>
                  <pic:blipFill>
                    <a:blip r:embed="rId8" cstate="print"/>
                    <a:stretch>
                      <a:fillRect/>
                    </a:stretch>
                  </pic:blipFill>
                  <pic:spPr>
                    <a:xfrm>
                      <a:off x="0" y="0"/>
                      <a:ext cx="6609715" cy="9088774"/>
                    </a:xfrm>
                    <a:prstGeom prst="rect">
                      <a:avLst/>
                    </a:prstGeom>
                  </pic:spPr>
                </pic:pic>
              </a:graphicData>
            </a:graphic>
          </wp:inline>
        </w:drawing>
      </w:r>
      <w:r w:rsidR="00D842E8" w:rsidRPr="00D842E8">
        <w:rPr>
          <w:rFonts w:ascii="Times New Roman" w:hAnsi="Times New Roman"/>
          <w:sz w:val="26"/>
          <w:szCs w:val="26"/>
        </w:rPr>
        <w:lastRenderedPageBreak/>
        <w:t>Методические указания разработаны  на основе:</w:t>
      </w:r>
    </w:p>
    <w:p w:rsidR="00D842E8" w:rsidRPr="00D842E8" w:rsidRDefault="00D842E8" w:rsidP="00D842E8">
      <w:pPr>
        <w:spacing w:after="0" w:line="240" w:lineRule="auto"/>
        <w:jc w:val="both"/>
        <w:rPr>
          <w:rFonts w:ascii="Times New Roman" w:hAnsi="Times New Roman"/>
          <w:sz w:val="26"/>
          <w:szCs w:val="26"/>
        </w:rPr>
      </w:pPr>
    </w:p>
    <w:p w:rsidR="00D842E8" w:rsidRPr="00D842E8" w:rsidRDefault="00D842E8" w:rsidP="00D842E8">
      <w:pPr>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842E8">
        <w:rPr>
          <w:rFonts w:ascii="Times New Roman" w:hAnsi="Times New Roman"/>
          <w:sz w:val="26"/>
          <w:szCs w:val="26"/>
        </w:rPr>
        <w:t xml:space="preserve"> 22.02.06 Сварочное производство,  утвержденный Приказом  Минобрнауки России от </w:t>
      </w:r>
      <w:r w:rsidRPr="00D842E8">
        <w:rPr>
          <w:rFonts w:ascii="Times New Roman" w:eastAsia="Times New Roman" w:hAnsi="Times New Roman"/>
          <w:bCs/>
          <w:kern w:val="36"/>
          <w:sz w:val="26"/>
          <w:szCs w:val="26"/>
          <w:lang w:eastAsia="ru-RU"/>
        </w:rPr>
        <w:t xml:space="preserve"> 21 апреля 2014 г. N 360</w:t>
      </w:r>
      <w:r w:rsidRPr="00D842E8">
        <w:rPr>
          <w:rFonts w:ascii="Times New Roman" w:hAnsi="Times New Roman"/>
          <w:sz w:val="26"/>
          <w:szCs w:val="26"/>
        </w:rPr>
        <w:t>, входящей в состав укрупненной группы специальности 22.00.00 Технология материалов;</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основной профессиональной образовательной программы по </w:t>
      </w:r>
      <w:r w:rsidRPr="00D842E8">
        <w:rPr>
          <w:rFonts w:ascii="Times New Roman" w:hAnsi="Times New Roman"/>
          <w:color w:val="000000"/>
          <w:sz w:val="26"/>
          <w:szCs w:val="26"/>
        </w:rPr>
        <w:t xml:space="preserve"> специальности:</w:t>
      </w:r>
      <w:r w:rsidRPr="00D842E8">
        <w:rPr>
          <w:rFonts w:ascii="Times New Roman" w:hAnsi="Times New Roman"/>
          <w:sz w:val="26"/>
          <w:szCs w:val="26"/>
        </w:rPr>
        <w:t xml:space="preserve">  22.02</w:t>
      </w:r>
      <w:r w:rsidR="00DE6F48">
        <w:rPr>
          <w:rFonts w:ascii="Times New Roman" w:hAnsi="Times New Roman"/>
          <w:sz w:val="26"/>
          <w:szCs w:val="26"/>
        </w:rPr>
        <w:t>.06 Сварочное производство, 2020</w:t>
      </w:r>
      <w:r w:rsidRPr="00D842E8">
        <w:rPr>
          <w:rFonts w:ascii="Times New Roman" w:hAnsi="Times New Roman"/>
          <w:sz w:val="26"/>
          <w:szCs w:val="26"/>
        </w:rPr>
        <w:t xml:space="preserve"> г. </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color w:val="000000" w:themeColor="text1"/>
          <w:sz w:val="26"/>
          <w:szCs w:val="26"/>
        </w:rPr>
        <w:t>- на основании рабочей программы общеобразовательной дисцип</w:t>
      </w:r>
      <w:r w:rsidR="00DE6F48">
        <w:rPr>
          <w:rFonts w:ascii="Times New Roman" w:hAnsi="Times New Roman"/>
          <w:color w:val="000000" w:themeColor="text1"/>
          <w:sz w:val="26"/>
          <w:szCs w:val="26"/>
        </w:rPr>
        <w:t>лины «Физическая культура», 2020</w:t>
      </w:r>
      <w:r w:rsidRPr="00D842E8">
        <w:rPr>
          <w:rFonts w:ascii="Times New Roman" w:hAnsi="Times New Roman"/>
          <w:color w:val="000000" w:themeColor="text1"/>
          <w:sz w:val="26"/>
          <w:szCs w:val="26"/>
        </w:rPr>
        <w:t xml:space="preserve"> г.</w:t>
      </w:r>
    </w:p>
    <w:p w:rsidR="00D842E8" w:rsidRPr="00D842E8" w:rsidRDefault="00D842E8" w:rsidP="00D842E8">
      <w:pPr>
        <w:spacing w:after="0" w:line="240" w:lineRule="auto"/>
        <w:jc w:val="center"/>
        <w:rPr>
          <w:rFonts w:ascii="Times New Roman" w:hAnsi="Times New Roman"/>
          <w:sz w:val="26"/>
          <w:szCs w:val="26"/>
        </w:rPr>
      </w:pPr>
      <w:r w:rsidRPr="00D842E8">
        <w:rPr>
          <w:rFonts w:ascii="Times New Roman" w:hAnsi="Times New Roman"/>
          <w:sz w:val="26"/>
          <w:szCs w:val="26"/>
        </w:rPr>
        <w:tab/>
      </w:r>
    </w:p>
    <w:p w:rsidR="00D842E8" w:rsidRPr="00D842E8" w:rsidRDefault="00D842E8" w:rsidP="00D842E8">
      <w:pPr>
        <w:spacing w:after="0" w:line="240" w:lineRule="auto"/>
        <w:jc w:val="center"/>
        <w:rPr>
          <w:rFonts w:ascii="Times New Roman" w:hAnsi="Times New Roman"/>
          <w:sz w:val="26"/>
          <w:szCs w:val="26"/>
        </w:rPr>
      </w:pPr>
    </w:p>
    <w:p w:rsidR="00D842E8" w:rsidRPr="00D842E8" w:rsidRDefault="00D842E8" w:rsidP="00D842E8">
      <w:pPr>
        <w:spacing w:after="0" w:line="240" w:lineRule="auto"/>
        <w:jc w:val="both"/>
        <w:rPr>
          <w:rFonts w:ascii="Times New Roman" w:hAnsi="Times New Roman"/>
          <w:b/>
          <w:sz w:val="26"/>
          <w:szCs w:val="26"/>
          <w:u w:val="single"/>
        </w:rPr>
      </w:pPr>
    </w:p>
    <w:p w:rsidR="006100BC" w:rsidRPr="00D842E8" w:rsidRDefault="006100BC" w:rsidP="00D842E8">
      <w:pPr>
        <w:spacing w:after="0" w:line="240" w:lineRule="auto"/>
        <w:jc w:val="both"/>
        <w:rPr>
          <w:rFonts w:ascii="Times New Roman" w:hAnsi="Times New Roman"/>
          <w:sz w:val="26"/>
          <w:szCs w:val="26"/>
        </w:rPr>
      </w:pPr>
      <w:r w:rsidRPr="00D842E8">
        <w:rPr>
          <w:rFonts w:ascii="Times New Roman" w:hAnsi="Times New Roman"/>
          <w:sz w:val="26"/>
          <w:szCs w:val="26"/>
        </w:rPr>
        <w:t>Организация - разработчик: ГАПОУ «Казанский политехнический колледж»</w:t>
      </w:r>
    </w:p>
    <w:p w:rsidR="006100BC" w:rsidRPr="00D842E8" w:rsidRDefault="006100BC" w:rsidP="00D842E8">
      <w:pPr>
        <w:spacing w:after="0" w:line="240" w:lineRule="auto"/>
        <w:jc w:val="both"/>
        <w:rPr>
          <w:rFonts w:ascii="Times New Roman" w:hAnsi="Times New Roman"/>
          <w:sz w:val="26"/>
          <w:szCs w:val="26"/>
        </w:rPr>
      </w:pPr>
    </w:p>
    <w:p w:rsidR="006100BC" w:rsidRPr="00D842E8" w:rsidRDefault="006100BC" w:rsidP="00D842E8">
      <w:pPr>
        <w:autoSpaceDE w:val="0"/>
        <w:autoSpaceDN w:val="0"/>
        <w:adjustRightInd w:val="0"/>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xml:space="preserve">Разработчик: </w:t>
      </w:r>
      <w:r w:rsidRPr="00D842E8">
        <w:rPr>
          <w:rFonts w:ascii="Times New Roman" w:eastAsia="SimSun" w:hAnsi="Times New Roman"/>
          <w:sz w:val="26"/>
          <w:szCs w:val="26"/>
        </w:rPr>
        <w:t xml:space="preserve">Лобанова М.А., преподаватель </w:t>
      </w:r>
    </w:p>
    <w:p w:rsidR="00C019B5" w:rsidRPr="00D842E8" w:rsidRDefault="00C019B5" w:rsidP="00D842E8">
      <w:pPr>
        <w:spacing w:after="0" w:line="240" w:lineRule="auto"/>
        <w:jc w:val="both"/>
        <w:rPr>
          <w:rFonts w:ascii="Times New Roman" w:hAnsi="Times New Roman"/>
          <w:b/>
          <w:sz w:val="26"/>
          <w:szCs w:val="26"/>
          <w:u w:val="single"/>
        </w:rPr>
      </w:pPr>
    </w:p>
    <w:p w:rsidR="00761E94" w:rsidRPr="00D842E8" w:rsidRDefault="00761E94" w:rsidP="00D842E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D842E8" w:rsidSect="00D842E8">
          <w:footerReference w:type="default" r:id="rId9"/>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E1355C" w:rsidRPr="00D842E8" w:rsidRDefault="00E0630C" w:rsidP="00D842E8">
          <w:pPr>
            <w:pStyle w:val="af3"/>
            <w:spacing w:before="0" w:line="240" w:lineRule="auto"/>
            <w:contextualSpacing/>
            <w:jc w:val="center"/>
            <w:rPr>
              <w:rFonts w:ascii="Times New Roman" w:hAnsi="Times New Roman" w:cs="Times New Roman"/>
              <w:color w:val="auto"/>
              <w:sz w:val="26"/>
              <w:szCs w:val="26"/>
            </w:rPr>
          </w:pPr>
          <w:r w:rsidRPr="00D842E8">
            <w:rPr>
              <w:rFonts w:ascii="Times New Roman" w:hAnsi="Times New Roman" w:cs="Times New Roman"/>
              <w:color w:val="auto"/>
              <w:sz w:val="26"/>
              <w:szCs w:val="26"/>
            </w:rPr>
            <w:t>СОДЕРЖАНИЕ</w:t>
          </w:r>
        </w:p>
        <w:p w:rsidR="00E1355C" w:rsidRPr="00D842E8" w:rsidRDefault="00E1355C" w:rsidP="00D842E8">
          <w:pPr>
            <w:spacing w:after="0" w:line="240" w:lineRule="auto"/>
            <w:jc w:val="both"/>
            <w:rPr>
              <w:rFonts w:ascii="Times New Roman" w:hAnsi="Times New Roman"/>
              <w:sz w:val="26"/>
              <w:szCs w:val="26"/>
            </w:rPr>
          </w:pPr>
        </w:p>
        <w:p w:rsidR="00E1355C" w:rsidRPr="00D842E8" w:rsidRDefault="009B6E8A" w:rsidP="00D842E8">
          <w:pPr>
            <w:pStyle w:val="11"/>
            <w:numPr>
              <w:ilvl w:val="0"/>
              <w:numId w:val="26"/>
            </w:numPr>
            <w:tabs>
              <w:tab w:val="left" w:pos="567"/>
            </w:tabs>
            <w:spacing w:after="0" w:line="240" w:lineRule="auto"/>
            <w:ind w:left="0" w:firstLine="0"/>
            <w:contextualSpacing/>
            <w:jc w:val="both"/>
            <w:rPr>
              <w:sz w:val="26"/>
              <w:szCs w:val="26"/>
            </w:rPr>
          </w:pPr>
          <w:r w:rsidRPr="00D842E8">
            <w:rPr>
              <w:sz w:val="26"/>
              <w:szCs w:val="26"/>
            </w:rPr>
            <w:t>Пояснительная записка</w:t>
          </w:r>
          <w:r w:rsidR="00E1355C" w:rsidRPr="00D842E8">
            <w:rPr>
              <w:sz w:val="26"/>
              <w:szCs w:val="26"/>
            </w:rPr>
            <w:ptab w:relativeTo="margin" w:alignment="right" w:leader="dot"/>
          </w:r>
          <w:r w:rsidRPr="00D842E8">
            <w:rPr>
              <w:sz w:val="26"/>
              <w:szCs w:val="26"/>
            </w:rPr>
            <w:t>4</w:t>
          </w:r>
        </w:p>
        <w:p w:rsidR="009B6E8A"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 xml:space="preserve">Планирование </w:t>
          </w:r>
          <w:r w:rsidRPr="00D842E8">
            <w:rPr>
              <w:rFonts w:ascii="Times New Roman" w:hAnsi="Times New Roman" w:cs="Times New Roman"/>
              <w:bCs/>
              <w:sz w:val="26"/>
              <w:szCs w:val="26"/>
            </w:rPr>
            <w:t xml:space="preserve">внеаудиторной самостоятельной работы </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5</w:t>
          </w:r>
        </w:p>
        <w:p w:rsidR="00E1355C"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О</w:t>
          </w:r>
          <w:r w:rsidRPr="00D842E8">
            <w:rPr>
              <w:rFonts w:ascii="Times New Roman" w:hAnsi="Times New Roman" w:cs="Times New Roman"/>
              <w:bCs/>
              <w:sz w:val="26"/>
              <w:szCs w:val="26"/>
            </w:rPr>
            <w:t xml:space="preserve">бщие рекомендации обучающемуся по выполнению </w:t>
          </w:r>
          <w:r w:rsidR="00A074C1" w:rsidRPr="00D842E8">
            <w:rPr>
              <w:rFonts w:ascii="Times New Roman" w:hAnsi="Times New Roman" w:cs="Times New Roman"/>
              <w:bCs/>
              <w:sz w:val="26"/>
              <w:szCs w:val="26"/>
            </w:rPr>
            <w:t xml:space="preserve">внеаудиторных </w:t>
          </w:r>
          <w:r w:rsidRPr="00D842E8">
            <w:rPr>
              <w:rFonts w:ascii="Times New Roman" w:hAnsi="Times New Roman" w:cs="Times New Roman"/>
              <w:bCs/>
              <w:sz w:val="26"/>
              <w:szCs w:val="26"/>
            </w:rPr>
            <w:t>самостоятельных работ</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9</w:t>
          </w:r>
        </w:p>
        <w:p w:rsidR="00E1355C"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 xml:space="preserve">Критерии оценивания выполненных заданий  </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2</w:t>
          </w:r>
          <w:r w:rsidR="003303D3" w:rsidRPr="00D842E8">
            <w:rPr>
              <w:rFonts w:ascii="Times New Roman" w:hAnsi="Times New Roman" w:cs="Times New Roman"/>
              <w:sz w:val="26"/>
              <w:szCs w:val="26"/>
            </w:rPr>
            <w:t>1</w:t>
          </w:r>
        </w:p>
        <w:p w:rsidR="009B6E8A" w:rsidRPr="00D842E8" w:rsidRDefault="009B6E8A" w:rsidP="00D842E8">
          <w:pPr>
            <w:pStyle w:val="31"/>
            <w:spacing w:line="240" w:lineRule="auto"/>
            <w:contextualSpacing/>
            <w:jc w:val="both"/>
            <w:rPr>
              <w:sz w:val="26"/>
              <w:szCs w:val="26"/>
            </w:rPr>
          </w:pPr>
          <w:r w:rsidRPr="00D842E8">
            <w:rPr>
              <w:bCs/>
              <w:sz w:val="26"/>
              <w:szCs w:val="26"/>
            </w:rPr>
            <w:t xml:space="preserve">4.1. Критерии оценивания реферата </w:t>
          </w:r>
          <w:r w:rsidR="00E1355C" w:rsidRPr="00D842E8">
            <w:rPr>
              <w:sz w:val="26"/>
              <w:szCs w:val="26"/>
            </w:rPr>
            <w:ptab w:relativeTo="margin" w:alignment="right" w:leader="dot"/>
          </w:r>
          <w:r w:rsidRPr="00D842E8">
            <w:rPr>
              <w:sz w:val="26"/>
              <w:szCs w:val="26"/>
            </w:rPr>
            <w:t>2</w:t>
          </w:r>
          <w:r w:rsidR="003303D3" w:rsidRPr="00D842E8">
            <w:rPr>
              <w:sz w:val="26"/>
              <w:szCs w:val="26"/>
            </w:rPr>
            <w:t>1</w:t>
          </w:r>
        </w:p>
        <w:p w:rsidR="009B6E8A" w:rsidRPr="00D842E8" w:rsidRDefault="009B6E8A" w:rsidP="00D842E8">
          <w:pPr>
            <w:spacing w:after="0" w:line="240" w:lineRule="auto"/>
            <w:jc w:val="both"/>
            <w:rPr>
              <w:rFonts w:ascii="Times New Roman" w:hAnsi="Times New Roman"/>
              <w:sz w:val="26"/>
              <w:szCs w:val="26"/>
            </w:rPr>
          </w:pPr>
          <w:r w:rsidRPr="00D842E8">
            <w:rPr>
              <w:rFonts w:ascii="Times New Roman" w:hAnsi="Times New Roman"/>
              <w:bCs/>
              <w:sz w:val="26"/>
              <w:szCs w:val="26"/>
            </w:rPr>
            <w:t>4.2. Критерии оценивания подготовки сообщений</w:t>
          </w:r>
          <w:r w:rsidRPr="00D842E8">
            <w:rPr>
              <w:rFonts w:ascii="Times New Roman" w:hAnsi="Times New Roman"/>
              <w:sz w:val="26"/>
              <w:szCs w:val="26"/>
            </w:rPr>
            <w:ptab w:relativeTo="margin" w:alignment="right" w:leader="dot"/>
          </w:r>
          <w:r w:rsidRPr="00D842E8">
            <w:rPr>
              <w:rFonts w:ascii="Times New Roman" w:hAnsi="Times New Roman"/>
              <w:sz w:val="26"/>
              <w:szCs w:val="26"/>
            </w:rPr>
            <w:t>2</w:t>
          </w:r>
          <w:r w:rsidR="003303D3" w:rsidRPr="00D842E8">
            <w:rPr>
              <w:rFonts w:ascii="Times New Roman" w:hAnsi="Times New Roman"/>
              <w:sz w:val="26"/>
              <w:szCs w:val="26"/>
            </w:rPr>
            <w:t>1</w:t>
          </w:r>
        </w:p>
        <w:p w:rsidR="009B6E8A" w:rsidRPr="00D842E8" w:rsidRDefault="009B6E8A" w:rsidP="00D842E8">
          <w:pPr>
            <w:pStyle w:val="a6"/>
            <w:numPr>
              <w:ilvl w:val="0"/>
              <w:numId w:val="26"/>
            </w:numPr>
            <w:tabs>
              <w:tab w:val="left" w:pos="567"/>
            </w:tabs>
            <w:ind w:left="0" w:firstLine="0"/>
            <w:rPr>
              <w:sz w:val="26"/>
              <w:szCs w:val="26"/>
            </w:rPr>
          </w:pPr>
          <w:r w:rsidRPr="00D842E8">
            <w:rPr>
              <w:sz w:val="26"/>
              <w:szCs w:val="26"/>
            </w:rPr>
            <w:t>Информационное обеспечение</w:t>
          </w:r>
          <w:r w:rsidR="00A074C1" w:rsidRPr="00D842E8">
            <w:rPr>
              <w:sz w:val="26"/>
              <w:szCs w:val="26"/>
            </w:rPr>
            <w:t xml:space="preserve"> </w:t>
          </w:r>
          <w:r w:rsidRPr="00D842E8">
            <w:rPr>
              <w:sz w:val="26"/>
              <w:szCs w:val="26"/>
            </w:rPr>
            <w:t xml:space="preserve">выполнения </w:t>
          </w:r>
          <w:r w:rsidR="00A074C1" w:rsidRPr="00D842E8">
            <w:rPr>
              <w:sz w:val="26"/>
              <w:szCs w:val="26"/>
            </w:rPr>
            <w:t xml:space="preserve">внеаудиторной </w:t>
          </w:r>
          <w:r w:rsidRPr="00D842E8">
            <w:rPr>
              <w:sz w:val="26"/>
              <w:szCs w:val="26"/>
            </w:rPr>
            <w:t>самостоятельной работы</w:t>
          </w:r>
          <w:r w:rsidRPr="00D842E8">
            <w:rPr>
              <w:sz w:val="26"/>
              <w:szCs w:val="26"/>
            </w:rPr>
            <w:ptab w:relativeTo="margin" w:alignment="right" w:leader="dot"/>
          </w:r>
          <w:r w:rsidRPr="00D842E8">
            <w:rPr>
              <w:sz w:val="26"/>
              <w:szCs w:val="26"/>
            </w:rPr>
            <w:t>2</w:t>
          </w:r>
          <w:r w:rsidR="003303D3" w:rsidRPr="00D842E8">
            <w:rPr>
              <w:sz w:val="26"/>
              <w:szCs w:val="26"/>
            </w:rPr>
            <w:t>2</w:t>
          </w:r>
        </w:p>
        <w:p w:rsidR="00E1355C" w:rsidRPr="00D842E8" w:rsidRDefault="009B6E8A" w:rsidP="00D842E8">
          <w:pPr>
            <w:pStyle w:val="a6"/>
            <w:tabs>
              <w:tab w:val="left" w:pos="3405"/>
            </w:tabs>
            <w:ind w:left="0" w:firstLine="0"/>
            <w:rPr>
              <w:sz w:val="26"/>
              <w:szCs w:val="26"/>
              <w:lang w:eastAsia="ru-RU"/>
            </w:rPr>
          </w:pPr>
          <w:r w:rsidRPr="00D842E8">
            <w:rPr>
              <w:sz w:val="26"/>
              <w:szCs w:val="26"/>
            </w:rPr>
            <w:t>Приложение 1 Титульный лист реферата</w:t>
          </w:r>
          <w:r w:rsidRPr="00D842E8">
            <w:rPr>
              <w:sz w:val="26"/>
              <w:szCs w:val="26"/>
            </w:rPr>
            <w:ptab w:relativeTo="margin" w:alignment="right" w:leader="dot"/>
          </w:r>
          <w:r w:rsidRPr="00D842E8">
            <w:rPr>
              <w:sz w:val="26"/>
              <w:szCs w:val="26"/>
            </w:rPr>
            <w:t>2</w:t>
          </w:r>
          <w:r w:rsidR="003303D3" w:rsidRPr="00D842E8">
            <w:rPr>
              <w:sz w:val="26"/>
              <w:szCs w:val="26"/>
            </w:rPr>
            <w:t>3</w:t>
          </w:r>
        </w:p>
      </w:sdtContent>
    </w:sdt>
    <w:p w:rsidR="00E87D8F" w:rsidRPr="00D842E8" w:rsidRDefault="00E87D8F" w:rsidP="00D842E8">
      <w:pPr>
        <w:spacing w:after="0" w:line="240" w:lineRule="auto"/>
        <w:jc w:val="both"/>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E1355C" w:rsidRPr="00D842E8" w:rsidRDefault="00E1355C" w:rsidP="00D842E8">
      <w:pPr>
        <w:spacing w:after="0" w:line="240" w:lineRule="auto"/>
        <w:rPr>
          <w:rFonts w:ascii="Times New Roman" w:hAnsi="Times New Roman"/>
          <w:b/>
          <w:bCs/>
          <w:sz w:val="26"/>
          <w:szCs w:val="26"/>
        </w:rPr>
      </w:pPr>
      <w:r w:rsidRPr="00D842E8">
        <w:rPr>
          <w:rFonts w:ascii="Times New Roman" w:hAnsi="Times New Roman"/>
          <w:b/>
          <w:bCs/>
          <w:sz w:val="26"/>
          <w:szCs w:val="26"/>
        </w:rPr>
        <w:br w:type="page"/>
      </w:r>
    </w:p>
    <w:p w:rsidR="00F23F15" w:rsidRPr="00D842E8" w:rsidRDefault="00F23F15" w:rsidP="00D842E8">
      <w:pPr>
        <w:pStyle w:val="a6"/>
        <w:numPr>
          <w:ilvl w:val="0"/>
          <w:numId w:val="1"/>
        </w:numPr>
        <w:tabs>
          <w:tab w:val="left" w:pos="284"/>
          <w:tab w:val="left" w:pos="851"/>
        </w:tabs>
        <w:ind w:left="0" w:firstLine="0"/>
        <w:jc w:val="center"/>
        <w:rPr>
          <w:b/>
          <w:sz w:val="26"/>
          <w:szCs w:val="26"/>
        </w:rPr>
      </w:pPr>
      <w:r w:rsidRPr="00D842E8">
        <w:rPr>
          <w:b/>
          <w:sz w:val="26"/>
          <w:szCs w:val="26"/>
        </w:rPr>
        <w:lastRenderedPageBreak/>
        <w:t>Пояснительная записка</w:t>
      </w:r>
    </w:p>
    <w:p w:rsidR="009E7D29" w:rsidRPr="00D842E8" w:rsidRDefault="009E7D29" w:rsidP="00D842E8">
      <w:pPr>
        <w:spacing w:after="0" w:line="240" w:lineRule="auto"/>
        <w:jc w:val="both"/>
        <w:rPr>
          <w:rFonts w:ascii="Times New Roman" w:hAnsi="Times New Roman"/>
          <w:sz w:val="26"/>
          <w:szCs w:val="26"/>
        </w:rPr>
      </w:pPr>
    </w:p>
    <w:p w:rsidR="00F23F15" w:rsidRPr="00D842E8" w:rsidRDefault="00F23F15" w:rsidP="00D842E8">
      <w:pPr>
        <w:spacing w:after="0" w:line="240" w:lineRule="auto"/>
        <w:ind w:firstLine="708"/>
        <w:jc w:val="both"/>
        <w:rPr>
          <w:rFonts w:ascii="Times New Roman" w:hAnsi="Times New Roman"/>
          <w:sz w:val="26"/>
          <w:szCs w:val="26"/>
        </w:rPr>
      </w:pPr>
      <w:r w:rsidRPr="00D842E8">
        <w:rPr>
          <w:rFonts w:ascii="Times New Roman" w:hAnsi="Times New Roman"/>
          <w:sz w:val="26"/>
          <w:szCs w:val="26"/>
        </w:rPr>
        <w:t>Методические рекомендации по выполнению внеаудиторной самостоя</w:t>
      </w:r>
      <w:r w:rsidR="00FF7185" w:rsidRPr="00D842E8">
        <w:rPr>
          <w:rFonts w:ascii="Times New Roman" w:hAnsi="Times New Roman"/>
          <w:sz w:val="26"/>
          <w:szCs w:val="26"/>
        </w:rPr>
        <w:t xml:space="preserve">тельной работы по   дисциплине «Физическая культура» </w:t>
      </w:r>
      <w:r w:rsidRPr="00D842E8">
        <w:rPr>
          <w:rFonts w:ascii="Times New Roman" w:hAnsi="Times New Roman"/>
          <w:sz w:val="26"/>
          <w:szCs w:val="26"/>
        </w:rPr>
        <w:t xml:space="preserve">разработаны с целью </w:t>
      </w:r>
      <w:r w:rsidRPr="00D842E8">
        <w:rPr>
          <w:rFonts w:ascii="Times New Roman" w:hAnsi="Times New Roman"/>
          <w:bCs/>
          <w:sz w:val="26"/>
          <w:szCs w:val="26"/>
        </w:rPr>
        <w:t xml:space="preserve">формирования у </w:t>
      </w:r>
      <w:r w:rsidRPr="00D842E8">
        <w:rPr>
          <w:rFonts w:ascii="Times New Roman" w:hAnsi="Times New Roman"/>
          <w:sz w:val="26"/>
          <w:szCs w:val="26"/>
        </w:rPr>
        <w:t>обучающихся</w:t>
      </w:r>
      <w:r w:rsidRPr="00D842E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842E8" w:rsidRPr="006F136B" w:rsidRDefault="00D842E8" w:rsidP="00D842E8">
      <w:pPr>
        <w:spacing w:after="0" w:line="240" w:lineRule="auto"/>
        <w:rPr>
          <w:rFonts w:ascii="Times New Roman" w:hAnsi="Times New Roman"/>
          <w:sz w:val="26"/>
          <w:szCs w:val="26"/>
        </w:rPr>
      </w:pPr>
      <w:r w:rsidRPr="006F136B">
        <w:rPr>
          <w:rFonts w:ascii="Times New Roman" w:hAnsi="Times New Roman"/>
          <w:sz w:val="26"/>
          <w:szCs w:val="26"/>
        </w:rPr>
        <w:t>Для допуска к дифференцированному зачёту необходимо выполнение 70% занятий.</w:t>
      </w:r>
    </w:p>
    <w:p w:rsidR="00D842E8" w:rsidRPr="006F136B" w:rsidRDefault="00D842E8" w:rsidP="00D842E8">
      <w:pPr>
        <w:pStyle w:val="a6"/>
        <w:ind w:left="0" w:firstLine="708"/>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D842E8" w:rsidRPr="003E5C8F" w:rsidRDefault="00D842E8" w:rsidP="00D842E8">
      <w:pPr>
        <w:spacing w:after="0" w:line="240" w:lineRule="auto"/>
        <w:ind w:firstLine="709"/>
        <w:jc w:val="both"/>
        <w:rPr>
          <w:rFonts w:ascii="Times New Roman" w:eastAsia="SimSun" w:hAnsi="Times New Roman"/>
          <w:b/>
          <w:iCs/>
          <w:sz w:val="26"/>
          <w:szCs w:val="26"/>
        </w:rPr>
      </w:pPr>
      <w:r w:rsidRPr="003E5C8F">
        <w:rPr>
          <w:rFonts w:ascii="Times New Roman" w:eastAsia="SimSun" w:hAnsi="Times New Roman"/>
          <w:b/>
          <w:iCs/>
          <w:sz w:val="26"/>
          <w:szCs w:val="26"/>
        </w:rPr>
        <w:t xml:space="preserve">личностных: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умение оказывать первую помощь при занятиях спортивно-оздоровительной деятельностью;</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патриотизм, уважение к своему народу, чувство ответственности перед Родиной;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готовность к служению Отечеству, его защите;</w:t>
      </w:r>
    </w:p>
    <w:p w:rsidR="00D842E8" w:rsidRPr="003E5C8F" w:rsidRDefault="00D842E8" w:rsidP="00D842E8">
      <w:pPr>
        <w:spacing w:after="0" w:line="240" w:lineRule="auto"/>
        <w:jc w:val="both"/>
        <w:rPr>
          <w:rFonts w:ascii="Times New Roman" w:eastAsia="SimSun" w:hAnsi="Times New Roman"/>
          <w:b/>
          <w:iCs/>
          <w:sz w:val="26"/>
          <w:szCs w:val="26"/>
        </w:rPr>
      </w:pPr>
      <w:r w:rsidRPr="003E5C8F">
        <w:rPr>
          <w:rFonts w:ascii="Times New Roman" w:eastAsia="SimSun" w:hAnsi="Times New Roman"/>
          <w:b/>
          <w:iCs/>
          <w:sz w:val="26"/>
          <w:szCs w:val="26"/>
        </w:rPr>
        <w:t xml:space="preserve">метапредметных: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lastRenderedPageBreak/>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D842E8" w:rsidRPr="003E5C8F" w:rsidRDefault="00D842E8" w:rsidP="00D842E8">
      <w:pPr>
        <w:spacing w:after="0" w:line="240" w:lineRule="auto"/>
        <w:jc w:val="both"/>
        <w:rPr>
          <w:rFonts w:ascii="Times New Roman" w:eastAsia="SimSun" w:hAnsi="Times New Roman"/>
          <w:b/>
          <w:iCs/>
          <w:sz w:val="26"/>
          <w:szCs w:val="26"/>
        </w:rPr>
      </w:pPr>
      <w:r w:rsidRPr="003E5C8F">
        <w:rPr>
          <w:rFonts w:ascii="Times New Roman" w:eastAsia="SimSun" w:hAnsi="Times New Roman"/>
          <w:b/>
          <w:iCs/>
          <w:sz w:val="26"/>
          <w:szCs w:val="26"/>
        </w:rPr>
        <w:t xml:space="preserve">предметных: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D842E8" w:rsidRPr="00705F15" w:rsidRDefault="00D842E8" w:rsidP="00D842E8">
      <w:pPr>
        <w:numPr>
          <w:ilvl w:val="0"/>
          <w:numId w:val="29"/>
        </w:numPr>
        <w:tabs>
          <w:tab w:val="clear" w:pos="420"/>
        </w:tabs>
        <w:spacing w:after="0" w:line="240" w:lineRule="auto"/>
        <w:ind w:left="0" w:firstLine="0"/>
        <w:contextualSpacing/>
        <w:jc w:val="both"/>
        <w:rPr>
          <w:rFonts w:ascii="Times New Roman" w:eastAsia="SimSun" w:hAnsi="Times New Roman"/>
          <w:sz w:val="26"/>
          <w:szCs w:val="26"/>
        </w:rPr>
      </w:pPr>
      <w:r w:rsidRPr="00705F15">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D842E8" w:rsidRPr="00705F15" w:rsidRDefault="00D842E8" w:rsidP="00D842E8">
      <w:pPr>
        <w:numPr>
          <w:ilvl w:val="0"/>
          <w:numId w:val="29"/>
        </w:numPr>
        <w:tabs>
          <w:tab w:val="clear" w:pos="420"/>
        </w:tabs>
        <w:spacing w:after="0" w:line="240" w:lineRule="auto"/>
        <w:ind w:left="0" w:firstLine="0"/>
        <w:contextualSpacing/>
        <w:jc w:val="both"/>
        <w:rPr>
          <w:rFonts w:ascii="Times New Roman" w:eastAsia="SimSun" w:hAnsi="Times New Roman"/>
          <w:i/>
          <w:iCs/>
          <w:sz w:val="26"/>
          <w:szCs w:val="26"/>
        </w:rPr>
      </w:pPr>
      <w:r w:rsidRPr="00705F15">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i/>
          <w:iCs/>
          <w:sz w:val="26"/>
          <w:szCs w:val="26"/>
        </w:rPr>
      </w:pPr>
      <w:r w:rsidRPr="00705F15">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D842E8" w:rsidRPr="00D842E8" w:rsidRDefault="00D842E8" w:rsidP="00D842E8">
      <w:pPr>
        <w:pStyle w:val="a6"/>
        <w:shd w:val="clear" w:color="auto" w:fill="FFFFFF"/>
        <w:ind w:left="0" w:firstLine="709"/>
        <w:rPr>
          <w:rFonts w:eastAsia="Times New Roman"/>
          <w:sz w:val="26"/>
          <w:szCs w:val="26"/>
        </w:rPr>
      </w:pPr>
      <w:r w:rsidRPr="00D842E8">
        <w:rPr>
          <w:sz w:val="26"/>
          <w:szCs w:val="26"/>
        </w:rPr>
        <w:t xml:space="preserve">Выполнение заданий обучающимся способствует  овладению следующими </w:t>
      </w:r>
      <w:r w:rsidRPr="00D842E8">
        <w:rPr>
          <w:bCs/>
          <w:iCs/>
          <w:sz w:val="26"/>
          <w:szCs w:val="26"/>
        </w:rPr>
        <w:t>общими компетенциями</w:t>
      </w:r>
      <w:bookmarkStart w:id="2" w:name="_GoBack"/>
      <w:bookmarkEnd w:id="2"/>
      <w:r w:rsidRPr="00D842E8">
        <w:rPr>
          <w:rFonts w:eastAsia="Times New Roman"/>
          <w:sz w:val="26"/>
          <w:szCs w:val="26"/>
        </w:rPr>
        <w:t>:</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 xml:space="preserve">ОК 6. Работать в коллективе и команде, эффективно общаться с коллегами, руководством, потребителями. </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ОК 7. Брать на себя ответственность за работу членов команды (подчиненных), результат выполнения заданий.</w:t>
      </w:r>
    </w:p>
    <w:p w:rsidR="00FA2383" w:rsidRPr="00D842E8" w:rsidRDefault="00FA2383" w:rsidP="00D842E8">
      <w:pPr>
        <w:pStyle w:val="a6"/>
        <w:ind w:left="0" w:firstLine="709"/>
        <w:rPr>
          <w:b/>
          <w:bCs/>
          <w:sz w:val="26"/>
          <w:szCs w:val="26"/>
        </w:rPr>
      </w:pPr>
    </w:p>
    <w:p w:rsidR="00F23F15" w:rsidRPr="00D842E8" w:rsidRDefault="00F23F15" w:rsidP="00D842E8">
      <w:pPr>
        <w:pStyle w:val="a6"/>
        <w:numPr>
          <w:ilvl w:val="0"/>
          <w:numId w:val="1"/>
        </w:numPr>
        <w:ind w:left="0" w:firstLine="0"/>
        <w:jc w:val="center"/>
        <w:rPr>
          <w:b/>
          <w:bCs/>
          <w:sz w:val="26"/>
          <w:szCs w:val="26"/>
        </w:rPr>
      </w:pPr>
      <w:r w:rsidRPr="00D842E8">
        <w:rPr>
          <w:b/>
          <w:sz w:val="26"/>
          <w:szCs w:val="26"/>
        </w:rPr>
        <w:t xml:space="preserve">Планирование </w:t>
      </w:r>
      <w:r w:rsidRPr="00D842E8">
        <w:rPr>
          <w:b/>
          <w:bCs/>
          <w:sz w:val="26"/>
          <w:szCs w:val="26"/>
        </w:rPr>
        <w:t>внеаудиторной самостоятельной работы</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536"/>
        <w:gridCol w:w="992"/>
        <w:gridCol w:w="1843"/>
      </w:tblGrid>
      <w:tr w:rsidR="005D31EC" w:rsidRPr="00D842E8" w:rsidTr="00D842E8">
        <w:tc>
          <w:tcPr>
            <w:tcW w:w="3119"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lastRenderedPageBreak/>
              <w:t>Наименование раздела, темы</w:t>
            </w:r>
          </w:p>
        </w:tc>
        <w:tc>
          <w:tcPr>
            <w:tcW w:w="4536"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w:t>
            </w:r>
            <w:r w:rsidR="00900EC2" w:rsidRPr="00D842E8">
              <w:rPr>
                <w:rFonts w:ascii="Times New Roman" w:hAnsi="Times New Roman"/>
                <w:b/>
                <w:sz w:val="26"/>
                <w:szCs w:val="26"/>
              </w:rPr>
              <w:t>-</w:t>
            </w:r>
            <w:r w:rsidRPr="00D842E8">
              <w:rPr>
                <w:rFonts w:ascii="Times New Roman" w:hAnsi="Times New Roman"/>
                <w:b/>
                <w:sz w:val="26"/>
                <w:szCs w:val="26"/>
              </w:rPr>
              <w:t>во часов</w:t>
            </w:r>
          </w:p>
        </w:tc>
        <w:tc>
          <w:tcPr>
            <w:tcW w:w="1843"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5D31EC" w:rsidRPr="00D842E8" w:rsidTr="00D842E8">
        <w:tc>
          <w:tcPr>
            <w:tcW w:w="3119" w:type="dxa"/>
          </w:tcPr>
          <w:p w:rsidR="0065615C" w:rsidRPr="00D842E8" w:rsidRDefault="0065615C" w:rsidP="00D842E8">
            <w:pPr>
              <w:autoSpaceDE w:val="0"/>
              <w:autoSpaceDN w:val="0"/>
              <w:adjustRightInd w:val="0"/>
              <w:spacing w:after="0" w:line="240" w:lineRule="auto"/>
              <w:jc w:val="both"/>
              <w:rPr>
                <w:rFonts w:ascii="Times New Roman" w:eastAsia="SimSun" w:hAnsi="Times New Roman"/>
                <w:bCs/>
                <w:sz w:val="26"/>
                <w:szCs w:val="26"/>
              </w:rPr>
            </w:pPr>
            <w:r w:rsidRPr="00D842E8">
              <w:rPr>
                <w:rFonts w:ascii="Times New Roman" w:eastAsia="SimSun" w:hAnsi="Times New Roman"/>
                <w:bCs/>
                <w:sz w:val="26"/>
                <w:szCs w:val="26"/>
              </w:rPr>
              <w:t>Теоретическая часть.</w:t>
            </w:r>
          </w:p>
          <w:p w:rsidR="00900EC2" w:rsidRPr="00D842E8" w:rsidRDefault="005D31E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Физическая культура в общекультурной и про</w:t>
            </w:r>
            <w:r w:rsidR="008C2AD1" w:rsidRPr="00D842E8">
              <w:rPr>
                <w:rFonts w:ascii="Times New Roman" w:eastAsia="SimSun" w:hAnsi="Times New Roman"/>
                <w:bCs/>
                <w:sz w:val="26"/>
                <w:szCs w:val="26"/>
              </w:rPr>
              <w:t>-</w:t>
            </w:r>
            <w:r w:rsidRPr="00D842E8">
              <w:rPr>
                <w:rFonts w:ascii="Times New Roman" w:eastAsia="SimSun" w:hAnsi="Times New Roman"/>
                <w:bCs/>
                <w:sz w:val="26"/>
                <w:szCs w:val="26"/>
              </w:rPr>
              <w:t>фессиональной подготовке студентов СПО</w:t>
            </w:r>
          </w:p>
        </w:tc>
        <w:tc>
          <w:tcPr>
            <w:tcW w:w="4536" w:type="dxa"/>
          </w:tcPr>
          <w:p w:rsidR="00900EC2" w:rsidRPr="00D842E8" w:rsidRDefault="005D31E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 </w:t>
            </w:r>
            <w:r w:rsidRPr="00D842E8">
              <w:rPr>
                <w:rFonts w:ascii="Times New Roman" w:eastAsia="SimSun" w:hAnsi="Times New Roman"/>
                <w:sz w:val="26"/>
                <w:szCs w:val="26"/>
              </w:rPr>
              <w:t>Современные оздоровительные системы физического воспитания</w:t>
            </w:r>
          </w:p>
        </w:tc>
        <w:tc>
          <w:tcPr>
            <w:tcW w:w="992" w:type="dxa"/>
          </w:tcPr>
          <w:p w:rsidR="00900EC2" w:rsidRPr="00D842E8" w:rsidRDefault="005D31EC"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900EC2" w:rsidRPr="00D842E8" w:rsidRDefault="008C2A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r w:rsidR="00150A62" w:rsidRPr="00D842E8" w:rsidTr="00D842E8">
        <w:tc>
          <w:tcPr>
            <w:tcW w:w="3119" w:type="dxa"/>
            <w:vMerge w:val="restart"/>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1. Легкая ат</w:t>
            </w:r>
            <w:r w:rsidR="00D842E8">
              <w:rPr>
                <w:rFonts w:ascii="Times New Roman" w:hAnsi="Times New Roman"/>
                <w:sz w:val="26"/>
                <w:szCs w:val="26"/>
              </w:rPr>
              <w:t>летика. Тема 1.1. Кроссовая под</w:t>
            </w:r>
            <w:r w:rsidRPr="00D842E8">
              <w:rPr>
                <w:rFonts w:ascii="Times New Roman" w:hAnsi="Times New Roman"/>
                <w:sz w:val="26"/>
                <w:szCs w:val="26"/>
              </w:rPr>
              <w:t>готовка</w:t>
            </w:r>
            <w:r w:rsidR="00D842E8">
              <w:rPr>
                <w:rFonts w:ascii="Times New Roman" w:hAnsi="Times New Roman"/>
                <w:sz w:val="26"/>
                <w:szCs w:val="26"/>
              </w:rPr>
              <w:t>. Технические вид</w:t>
            </w:r>
            <w:r w:rsidRPr="00D842E8">
              <w:rPr>
                <w:rFonts w:ascii="Times New Roman" w:hAnsi="Times New Roman"/>
                <w:sz w:val="26"/>
                <w:szCs w:val="26"/>
              </w:rPr>
              <w:t>ы: прыжки</w:t>
            </w:r>
          </w:p>
        </w:tc>
        <w:tc>
          <w:tcPr>
            <w:tcW w:w="4536" w:type="dxa"/>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 </w:t>
            </w:r>
            <w:r w:rsidR="00D842E8">
              <w:rPr>
                <w:rFonts w:ascii="Times New Roman" w:hAnsi="Times New Roman"/>
                <w:sz w:val="26"/>
                <w:szCs w:val="26"/>
              </w:rPr>
              <w:t>Классификация и общая характе</w:t>
            </w:r>
            <w:r w:rsidRPr="00D842E8">
              <w:rPr>
                <w:rFonts w:ascii="Times New Roman" w:hAnsi="Times New Roman"/>
                <w:sz w:val="26"/>
                <w:szCs w:val="26"/>
              </w:rPr>
              <w:t>ристика легкоатлетических видов спорта</w:t>
            </w:r>
          </w:p>
        </w:tc>
        <w:tc>
          <w:tcPr>
            <w:tcW w:w="992" w:type="dxa"/>
          </w:tcPr>
          <w:p w:rsidR="00150A62" w:rsidRPr="00D842E8" w:rsidRDefault="00150A62"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150A62" w:rsidRPr="00D842E8" w:rsidRDefault="00150A62"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150A62" w:rsidRPr="00D842E8" w:rsidTr="00D842E8">
        <w:tc>
          <w:tcPr>
            <w:tcW w:w="3119" w:type="dxa"/>
            <w:vMerge/>
          </w:tcPr>
          <w:p w:rsidR="00150A62" w:rsidRPr="00D842E8" w:rsidRDefault="00150A62" w:rsidP="00D842E8">
            <w:pPr>
              <w:autoSpaceDE w:val="0"/>
              <w:autoSpaceDN w:val="0"/>
              <w:adjustRightInd w:val="0"/>
              <w:spacing w:after="0" w:line="240" w:lineRule="auto"/>
              <w:rPr>
                <w:rFonts w:ascii="Times New Roman" w:hAnsi="Times New Roman"/>
                <w:b/>
                <w:sz w:val="26"/>
                <w:szCs w:val="26"/>
              </w:rPr>
            </w:pPr>
          </w:p>
        </w:tc>
        <w:tc>
          <w:tcPr>
            <w:tcW w:w="4536" w:type="dxa"/>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№3. </w:t>
            </w:r>
            <w:r w:rsidRPr="00D842E8">
              <w:rPr>
                <w:rFonts w:ascii="Times New Roman" w:eastAsia="SimSun" w:hAnsi="Times New Roman"/>
                <w:sz w:val="26"/>
                <w:szCs w:val="26"/>
              </w:rPr>
              <w:t>Особенности техники кроссового бега</w:t>
            </w:r>
          </w:p>
        </w:tc>
        <w:tc>
          <w:tcPr>
            <w:tcW w:w="992" w:type="dxa"/>
          </w:tcPr>
          <w:p w:rsidR="00150A62" w:rsidRPr="00D842E8" w:rsidRDefault="00150A62"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150A62" w:rsidRPr="00D842E8" w:rsidRDefault="00444DB3"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5D31EC" w:rsidRPr="00D842E8" w:rsidTr="00D842E8">
        <w:tc>
          <w:tcPr>
            <w:tcW w:w="3119" w:type="dxa"/>
          </w:tcPr>
          <w:p w:rsidR="00900EC2"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F018D1"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2.1. Стойки и перемещения</w:t>
            </w:r>
          </w:p>
        </w:tc>
        <w:tc>
          <w:tcPr>
            <w:tcW w:w="4536" w:type="dxa"/>
          </w:tcPr>
          <w:p w:rsidR="00900EC2"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№4. </w:t>
            </w:r>
            <w:r w:rsidR="00D842E8">
              <w:rPr>
                <w:rFonts w:ascii="Times New Roman" w:eastAsia="SimSun" w:hAnsi="Times New Roman"/>
                <w:sz w:val="26"/>
                <w:szCs w:val="26"/>
              </w:rPr>
              <w:t>Самостоятельный поиск дополнительной информации о правилах игры, технике игры. Повто</w:t>
            </w:r>
            <w:r w:rsidRPr="00D842E8">
              <w:rPr>
                <w:rFonts w:ascii="Times New Roman" w:eastAsia="SimSun" w:hAnsi="Times New Roman"/>
                <w:sz w:val="26"/>
                <w:szCs w:val="26"/>
              </w:rPr>
              <w:t>рение стоек и перемещений</w:t>
            </w:r>
          </w:p>
        </w:tc>
        <w:tc>
          <w:tcPr>
            <w:tcW w:w="992" w:type="dxa"/>
          </w:tcPr>
          <w:p w:rsidR="00900EC2" w:rsidRPr="00D842E8" w:rsidRDefault="00F018D1"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900EC2" w:rsidRPr="00D842E8" w:rsidRDefault="00291283"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Решение ситуа-ционных задач</w:t>
            </w:r>
          </w:p>
        </w:tc>
      </w:tr>
      <w:tr w:rsidR="003C3293" w:rsidRPr="00D842E8" w:rsidTr="00D842E8">
        <w:tc>
          <w:tcPr>
            <w:tcW w:w="3119" w:type="dxa"/>
            <w:vMerge w:val="restart"/>
          </w:tcPr>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2.2. Техника передач мяча. Техника подач и приема мяча</w:t>
            </w:r>
          </w:p>
        </w:tc>
        <w:tc>
          <w:tcPr>
            <w:tcW w:w="4536" w:type="dxa"/>
          </w:tcPr>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№5. </w:t>
            </w:r>
            <w:r w:rsidR="00D842E8">
              <w:rPr>
                <w:rFonts w:ascii="Times New Roman" w:hAnsi="Times New Roman"/>
                <w:sz w:val="26"/>
                <w:szCs w:val="26"/>
              </w:rPr>
              <w:t>Выполнение комплекса физичес</w:t>
            </w:r>
            <w:r w:rsidRPr="00D842E8">
              <w:rPr>
                <w:rFonts w:ascii="Times New Roman" w:hAnsi="Times New Roman"/>
                <w:sz w:val="26"/>
                <w:szCs w:val="26"/>
              </w:rPr>
              <w:t>ких упражнений, направленных на развитие скоростно-силовых способностей</w:t>
            </w:r>
          </w:p>
        </w:tc>
        <w:tc>
          <w:tcPr>
            <w:tcW w:w="992" w:type="dxa"/>
          </w:tcPr>
          <w:p w:rsidR="003C3293" w:rsidRPr="00D842E8" w:rsidRDefault="003C3293"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C3293" w:rsidRPr="00D842E8" w:rsidRDefault="003040B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C3293" w:rsidRPr="00D842E8" w:rsidTr="00D842E8">
        <w:tc>
          <w:tcPr>
            <w:tcW w:w="3119" w:type="dxa"/>
            <w:vMerge/>
          </w:tcPr>
          <w:p w:rsidR="003C3293" w:rsidRPr="00D842E8" w:rsidRDefault="003C3293" w:rsidP="00D842E8">
            <w:pPr>
              <w:autoSpaceDE w:val="0"/>
              <w:autoSpaceDN w:val="0"/>
              <w:adjustRightInd w:val="0"/>
              <w:spacing w:after="0" w:line="240" w:lineRule="auto"/>
              <w:rPr>
                <w:rFonts w:ascii="Times New Roman" w:hAnsi="Times New Roman"/>
                <w:b/>
                <w:sz w:val="26"/>
                <w:szCs w:val="26"/>
              </w:rPr>
            </w:pPr>
          </w:p>
        </w:tc>
        <w:tc>
          <w:tcPr>
            <w:tcW w:w="4536" w:type="dxa"/>
          </w:tcPr>
          <w:p w:rsidR="003C3293" w:rsidRPr="00D842E8" w:rsidRDefault="003C3293"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eastAsia="SimSun" w:hAnsi="Times New Roman"/>
                <w:bCs/>
                <w:sz w:val="26"/>
                <w:szCs w:val="26"/>
              </w:rPr>
              <w:t>Самостоятельная работа №6.</w:t>
            </w:r>
            <w:r w:rsidRPr="00D842E8">
              <w:rPr>
                <w:rFonts w:ascii="Times New Roman" w:eastAsia="SimSun" w:hAnsi="Times New Roman"/>
                <w:b/>
                <w:bCs/>
                <w:sz w:val="26"/>
                <w:szCs w:val="26"/>
              </w:rPr>
              <w:t xml:space="preserve"> </w:t>
            </w:r>
            <w:r w:rsidRPr="00D842E8">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3C3293" w:rsidRPr="00D842E8" w:rsidRDefault="003C3293"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C3293" w:rsidRPr="00D842E8" w:rsidRDefault="003040BC"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5D31EC" w:rsidRPr="00D842E8" w:rsidTr="00D842E8">
        <w:tc>
          <w:tcPr>
            <w:tcW w:w="3119" w:type="dxa"/>
          </w:tcPr>
          <w:p w:rsidR="00663A96" w:rsidRPr="00D842E8" w:rsidRDefault="00663A9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900EC2" w:rsidRPr="00D842E8" w:rsidRDefault="00D842E8" w:rsidP="00D842E8">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Тема 2.3. Тактика нападе</w:t>
            </w:r>
            <w:r w:rsidR="00663A96" w:rsidRPr="00D842E8">
              <w:rPr>
                <w:rFonts w:ascii="Times New Roman" w:hAnsi="Times New Roman"/>
                <w:sz w:val="26"/>
                <w:szCs w:val="26"/>
              </w:rPr>
              <w:t>ния и защиты</w:t>
            </w:r>
          </w:p>
        </w:tc>
        <w:tc>
          <w:tcPr>
            <w:tcW w:w="4536" w:type="dxa"/>
          </w:tcPr>
          <w:p w:rsidR="00900EC2" w:rsidRPr="00D842E8" w:rsidRDefault="00663A96"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eastAsia="SimSun" w:hAnsi="Times New Roman"/>
                <w:bCs/>
                <w:sz w:val="26"/>
                <w:szCs w:val="26"/>
              </w:rPr>
              <w:t>Самостоятельная работа №7.</w:t>
            </w:r>
            <w:r w:rsidRPr="00D842E8">
              <w:rPr>
                <w:rFonts w:ascii="Times New Roman" w:eastAsia="SimSun" w:hAnsi="Times New Roman"/>
                <w:b/>
                <w:bCs/>
                <w:sz w:val="26"/>
                <w:szCs w:val="26"/>
              </w:rPr>
              <w:t xml:space="preserve"> </w:t>
            </w:r>
            <w:r w:rsidR="00D842E8">
              <w:rPr>
                <w:rFonts w:ascii="Times New Roman" w:hAnsi="Times New Roman"/>
                <w:sz w:val="26"/>
                <w:szCs w:val="26"/>
              </w:rPr>
              <w:t>Выполнение комплекса физичес</w:t>
            </w:r>
            <w:r w:rsidRPr="00D842E8">
              <w:rPr>
                <w:rFonts w:ascii="Times New Roman" w:hAnsi="Times New Roman"/>
                <w:sz w:val="26"/>
                <w:szCs w:val="26"/>
              </w:rPr>
              <w:t xml:space="preserve">ких упражнений, направленных на развитие скоростно-силовых способностей </w:t>
            </w:r>
            <w:r w:rsidR="00D842E8">
              <w:rPr>
                <w:rFonts w:ascii="Times New Roman" w:hAnsi="Times New Roman"/>
                <w:sz w:val="26"/>
                <w:szCs w:val="26"/>
              </w:rPr>
              <w:t>(прыжковые упражнения: прыжки через ска</w:t>
            </w:r>
            <w:r w:rsidRPr="00D842E8">
              <w:rPr>
                <w:rFonts w:ascii="Times New Roman" w:hAnsi="Times New Roman"/>
                <w:sz w:val="26"/>
                <w:szCs w:val="26"/>
              </w:rPr>
              <w:t xml:space="preserve">калку, выпрыгивания из И.п. </w:t>
            </w:r>
            <w:r w:rsidRPr="00D842E8">
              <w:rPr>
                <w:rFonts w:ascii="Times New Roman" w:eastAsia="Times New Roman" w:hAnsi="Times New Roman"/>
                <w:sz w:val="26"/>
                <w:szCs w:val="26"/>
              </w:rPr>
              <w:t>–</w:t>
            </w:r>
            <w:r w:rsidRPr="00D842E8">
              <w:rPr>
                <w:rFonts w:ascii="Times New Roman" w:hAnsi="Times New Roman"/>
                <w:sz w:val="26"/>
                <w:szCs w:val="26"/>
              </w:rPr>
              <w:t xml:space="preserve"> упор присев, запрыгивания на возвышенность)</w:t>
            </w:r>
          </w:p>
        </w:tc>
        <w:tc>
          <w:tcPr>
            <w:tcW w:w="992" w:type="dxa"/>
          </w:tcPr>
          <w:p w:rsidR="00900EC2" w:rsidRPr="00D842E8" w:rsidRDefault="00663A9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Pr>
          <w:p w:rsidR="00900EC2" w:rsidRPr="00D842E8" w:rsidRDefault="003040BC"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586AE6" w:rsidRPr="00D842E8" w:rsidTr="00D842E8">
        <w:trPr>
          <w:trHeight w:val="1622"/>
        </w:trPr>
        <w:tc>
          <w:tcPr>
            <w:tcW w:w="3119" w:type="dxa"/>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2.4. </w:t>
            </w:r>
            <w:r w:rsidR="00D842E8">
              <w:rPr>
                <w:rFonts w:ascii="Times New Roman" w:hAnsi="Times New Roman"/>
                <w:sz w:val="26"/>
                <w:szCs w:val="26"/>
              </w:rPr>
              <w:t>Совершенство</w:t>
            </w:r>
            <w:r w:rsidRPr="00D842E8">
              <w:rPr>
                <w:rFonts w:ascii="Times New Roman" w:hAnsi="Times New Roman"/>
                <w:sz w:val="26"/>
                <w:szCs w:val="26"/>
              </w:rPr>
              <w:t>вание техники игры в волейбол</w:t>
            </w:r>
          </w:p>
        </w:tc>
        <w:tc>
          <w:tcPr>
            <w:tcW w:w="4536" w:type="dxa"/>
          </w:tcPr>
          <w:p w:rsidR="00586AE6" w:rsidRPr="00D842E8" w:rsidRDefault="00586AE6" w:rsidP="00D842E8">
            <w:pPr>
              <w:spacing w:after="0" w:line="240" w:lineRule="auto"/>
              <w:jc w:val="both"/>
              <w:rPr>
                <w:rFonts w:ascii="Times New Roman" w:eastAsia="SimSun" w:hAnsi="Times New Roman"/>
                <w:bCs/>
                <w:sz w:val="26"/>
                <w:szCs w:val="26"/>
              </w:rPr>
            </w:pPr>
            <w:r w:rsidRPr="00D842E8">
              <w:rPr>
                <w:rFonts w:ascii="Times New Roman" w:eastAsia="SimSun" w:hAnsi="Times New Roman"/>
                <w:bCs/>
                <w:sz w:val="26"/>
                <w:szCs w:val="26"/>
              </w:rPr>
              <w:t xml:space="preserve">Самостоятельная работа №8. </w:t>
            </w:r>
            <w:r w:rsidRPr="00D842E8">
              <w:rPr>
                <w:rFonts w:ascii="Times New Roman" w:eastAsia="SimSun" w:hAnsi="Times New Roman"/>
                <w:sz w:val="26"/>
                <w:szCs w:val="26"/>
              </w:rPr>
              <w:t>Правила судейства, жесты судь</w:t>
            </w:r>
            <w:r w:rsidR="00D842E8">
              <w:rPr>
                <w:rFonts w:ascii="Times New Roman" w:eastAsia="SimSun" w:hAnsi="Times New Roman"/>
                <w:sz w:val="26"/>
                <w:szCs w:val="26"/>
              </w:rPr>
              <w:t>и. Правила проведения соревнова</w:t>
            </w:r>
            <w:r w:rsidRPr="00D842E8">
              <w:rPr>
                <w:rFonts w:ascii="Times New Roman" w:eastAsia="SimSun" w:hAnsi="Times New Roman"/>
                <w:sz w:val="26"/>
                <w:szCs w:val="26"/>
              </w:rPr>
              <w:t>ний по волейболу</w:t>
            </w:r>
          </w:p>
        </w:tc>
        <w:tc>
          <w:tcPr>
            <w:tcW w:w="992" w:type="dxa"/>
          </w:tcPr>
          <w:p w:rsidR="00586AE6" w:rsidRPr="00D842E8" w:rsidRDefault="00586AE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Судейство на практике</w:t>
            </w:r>
          </w:p>
        </w:tc>
      </w:tr>
      <w:tr w:rsidR="0017273C" w:rsidRPr="00D842E8" w:rsidTr="00EF5886">
        <w:tc>
          <w:tcPr>
            <w:tcW w:w="3119" w:type="dxa"/>
            <w:vAlign w:val="center"/>
          </w:tcPr>
          <w:p w:rsidR="0017273C" w:rsidRPr="00D842E8" w:rsidRDefault="00382FAB"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0017273C" w:rsidRPr="00D842E8">
              <w:rPr>
                <w:rFonts w:ascii="Times New Roman" w:hAnsi="Times New Roman"/>
                <w:b/>
                <w:sz w:val="26"/>
                <w:szCs w:val="26"/>
              </w:rPr>
              <w:t>Наименование раздела, темы</w:t>
            </w:r>
          </w:p>
        </w:tc>
        <w:tc>
          <w:tcPr>
            <w:tcW w:w="4536"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382FAB" w:rsidRPr="00D842E8" w:rsidTr="00EF5886">
        <w:tc>
          <w:tcPr>
            <w:tcW w:w="3119" w:type="dxa"/>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EF5886">
            <w:pPr>
              <w:spacing w:after="0" w:line="240" w:lineRule="auto"/>
              <w:jc w:val="both"/>
              <w:rPr>
                <w:rFonts w:ascii="Times New Roman" w:hAnsi="Times New Roman"/>
                <w:b/>
                <w:sz w:val="26"/>
                <w:szCs w:val="26"/>
              </w:rPr>
            </w:pPr>
            <w:r w:rsidRPr="00D842E8">
              <w:rPr>
                <w:rFonts w:ascii="Times New Roman" w:hAnsi="Times New Roman"/>
                <w:sz w:val="26"/>
                <w:szCs w:val="26"/>
              </w:rPr>
              <w:lastRenderedPageBreak/>
              <w:t>Тема 3.1. Основы гимнастики</w:t>
            </w:r>
          </w:p>
        </w:tc>
        <w:tc>
          <w:tcPr>
            <w:tcW w:w="4536" w:type="dxa"/>
          </w:tcPr>
          <w:p w:rsidR="00382FAB" w:rsidRPr="00D842E8" w:rsidRDefault="00382FAB" w:rsidP="00EF5886">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lastRenderedPageBreak/>
              <w:t xml:space="preserve">Самостоятельная работа №9. </w:t>
            </w:r>
            <w:r w:rsidRPr="00D842E8">
              <w:rPr>
                <w:rFonts w:ascii="Times New Roman" w:eastAsia="SimSun" w:hAnsi="Times New Roman"/>
                <w:sz w:val="26"/>
                <w:szCs w:val="26"/>
              </w:rPr>
              <w:lastRenderedPageBreak/>
              <w:t>Гимнастическая терминология, исходные положения. Соста</w:t>
            </w:r>
            <w:r w:rsidR="00EF5886">
              <w:rPr>
                <w:rFonts w:ascii="Times New Roman" w:eastAsia="SimSun" w:hAnsi="Times New Roman"/>
                <w:sz w:val="26"/>
                <w:szCs w:val="26"/>
              </w:rPr>
              <w:t>вление комплексов общеразвиваю</w:t>
            </w:r>
            <w:r w:rsidRPr="00D842E8">
              <w:rPr>
                <w:rFonts w:ascii="Times New Roman" w:eastAsia="SimSun" w:hAnsi="Times New Roman"/>
                <w:sz w:val="26"/>
                <w:szCs w:val="26"/>
              </w:rPr>
              <w:t>щих упражнений в парах, с предметами (мяч, гимнастическая палка, скакалка, обруч и т.д.)</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lastRenderedPageBreak/>
              <w:t>2</w:t>
            </w:r>
          </w:p>
        </w:tc>
        <w:tc>
          <w:tcPr>
            <w:tcW w:w="1843"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Комплексы </w:t>
            </w:r>
            <w:r w:rsidRPr="00D842E8">
              <w:rPr>
                <w:rFonts w:ascii="Times New Roman" w:hAnsi="Times New Roman"/>
                <w:sz w:val="26"/>
                <w:szCs w:val="26"/>
              </w:rPr>
              <w:lastRenderedPageBreak/>
              <w:t>упражнений в письменной форме</w:t>
            </w:r>
            <w:r w:rsidR="00AA7F30" w:rsidRPr="00D842E8">
              <w:rPr>
                <w:rFonts w:ascii="Times New Roman" w:hAnsi="Times New Roman"/>
                <w:sz w:val="26"/>
                <w:szCs w:val="26"/>
              </w:rPr>
              <w:t>. Показ упражнений на практическом занятии</w:t>
            </w:r>
          </w:p>
        </w:tc>
      </w:tr>
      <w:tr w:rsidR="00382FAB" w:rsidRPr="00D842E8" w:rsidTr="00EF5886">
        <w:tc>
          <w:tcPr>
            <w:tcW w:w="3119" w:type="dxa"/>
            <w:vMerge w:val="restart"/>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lastRenderedPageBreak/>
              <w:t>Раздел 3. Гимнастика.</w:t>
            </w:r>
          </w:p>
          <w:p w:rsidR="00382FAB" w:rsidRPr="00D842E8" w:rsidRDefault="00382FAB" w:rsidP="00EF5886">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3.2. Развитие физических качеств</w:t>
            </w: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№10. </w:t>
            </w:r>
            <w:r w:rsidR="00EF5886">
              <w:rPr>
                <w:rFonts w:ascii="Times New Roman" w:eastAsia="SimSun" w:hAnsi="Times New Roman"/>
                <w:sz w:val="26"/>
                <w:szCs w:val="26"/>
              </w:rPr>
              <w:t>Составление комплексов физических упражнений для увели</w:t>
            </w:r>
            <w:r w:rsidRPr="00D842E8">
              <w:rPr>
                <w:rFonts w:ascii="Times New Roman" w:eastAsia="SimSun" w:hAnsi="Times New Roman"/>
                <w:sz w:val="26"/>
                <w:szCs w:val="26"/>
              </w:rPr>
              <w:t>чения подвижности в суставах и развития гибкости в парах, в группах</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CA3BC8"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D842E8" w:rsidTr="00EF5886">
        <w:tc>
          <w:tcPr>
            <w:tcW w:w="3119" w:type="dxa"/>
            <w:vMerge/>
          </w:tcPr>
          <w:p w:rsidR="00382FAB" w:rsidRPr="00D842E8" w:rsidRDefault="00382FAB" w:rsidP="00D842E8">
            <w:pPr>
              <w:autoSpaceDE w:val="0"/>
              <w:autoSpaceDN w:val="0"/>
              <w:adjustRightInd w:val="0"/>
              <w:spacing w:after="0" w:line="240" w:lineRule="auto"/>
              <w:rPr>
                <w:rFonts w:ascii="Times New Roman" w:hAnsi="Times New Roman"/>
                <w:b/>
                <w:sz w:val="26"/>
                <w:szCs w:val="26"/>
              </w:rPr>
            </w:pP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№11. </w:t>
            </w:r>
            <w:r w:rsidRPr="00D842E8">
              <w:rPr>
                <w:rFonts w:ascii="Times New Roman" w:eastAsia="SimSun" w:hAnsi="Times New Roman"/>
                <w:sz w:val="26"/>
                <w:szCs w:val="26"/>
              </w:rPr>
              <w:t>Составление ком</w:t>
            </w:r>
            <w:r w:rsidR="00EF5886">
              <w:rPr>
                <w:rFonts w:ascii="Times New Roman" w:eastAsia="SimSun" w:hAnsi="Times New Roman"/>
                <w:sz w:val="26"/>
                <w:szCs w:val="26"/>
              </w:rPr>
              <w:t>плексов физи</w:t>
            </w:r>
            <w:r w:rsidRPr="00D842E8">
              <w:rPr>
                <w:rFonts w:ascii="Times New Roman" w:eastAsia="SimSun" w:hAnsi="Times New Roman"/>
                <w:sz w:val="26"/>
                <w:szCs w:val="26"/>
              </w:rPr>
              <w:t>ческих упражнений для развития координационных способностей</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EF5886" w:rsidP="00D842E8">
            <w:pPr>
              <w:autoSpaceDE w:val="0"/>
              <w:autoSpaceDN w:val="0"/>
              <w:adjustRightInd w:val="0"/>
              <w:spacing w:after="0" w:line="240" w:lineRule="auto"/>
              <w:rPr>
                <w:rFonts w:ascii="Times New Roman" w:hAnsi="Times New Roman"/>
                <w:b/>
                <w:sz w:val="26"/>
                <w:szCs w:val="26"/>
              </w:rPr>
            </w:pPr>
            <w:r>
              <w:rPr>
                <w:rFonts w:ascii="Times New Roman" w:hAnsi="Times New Roman"/>
                <w:sz w:val="26"/>
                <w:szCs w:val="26"/>
              </w:rPr>
              <w:t>Показ упражне</w:t>
            </w:r>
            <w:r w:rsidR="00382FAB" w:rsidRPr="00D842E8">
              <w:rPr>
                <w:rFonts w:ascii="Times New Roman" w:hAnsi="Times New Roman"/>
                <w:sz w:val="26"/>
                <w:szCs w:val="26"/>
              </w:rPr>
              <w:t>ний на практи-ческом занятии</w:t>
            </w:r>
          </w:p>
        </w:tc>
      </w:tr>
      <w:tr w:rsidR="00382FAB" w:rsidRPr="00D842E8" w:rsidTr="00EF5886">
        <w:tc>
          <w:tcPr>
            <w:tcW w:w="3119" w:type="dxa"/>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Тема 3.3. Атлетическая гимнастика</w:t>
            </w: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№12. </w:t>
            </w:r>
            <w:r w:rsidR="00EF5886">
              <w:rPr>
                <w:rFonts w:ascii="Times New Roman" w:eastAsia="SimSun" w:hAnsi="Times New Roman"/>
                <w:sz w:val="26"/>
                <w:szCs w:val="26"/>
              </w:rPr>
              <w:t>Составление комплексов физи</w:t>
            </w:r>
            <w:r w:rsidRPr="00D842E8">
              <w:rPr>
                <w:rFonts w:ascii="Times New Roman" w:eastAsia="SimSun" w:hAnsi="Times New Roman"/>
                <w:sz w:val="26"/>
                <w:szCs w:val="26"/>
              </w:rPr>
              <w:t>ческих упражнений для разви</w:t>
            </w:r>
            <w:r w:rsidR="00EF5886">
              <w:rPr>
                <w:rFonts w:ascii="Times New Roman" w:eastAsia="SimSun" w:hAnsi="Times New Roman"/>
                <w:sz w:val="26"/>
                <w:szCs w:val="26"/>
              </w:rPr>
              <w:t>тия силовых способностей со сво</w:t>
            </w:r>
            <w:r w:rsidRPr="00D842E8">
              <w:rPr>
                <w:rFonts w:ascii="Times New Roman" w:eastAsia="SimSun" w:hAnsi="Times New Roman"/>
                <w:sz w:val="26"/>
                <w:szCs w:val="26"/>
              </w:rPr>
              <w:t>бодными весами и собственным весом</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311E14"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D842E8" w:rsidTr="00EF5886">
        <w:tc>
          <w:tcPr>
            <w:tcW w:w="3119"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EF5886" w:rsidP="00D842E8">
            <w:pPr>
              <w:autoSpaceDE w:val="0"/>
              <w:autoSpaceDN w:val="0"/>
              <w:adjustRightInd w:val="0"/>
              <w:spacing w:after="0" w:line="240" w:lineRule="auto"/>
              <w:jc w:val="both"/>
              <w:rPr>
                <w:rFonts w:ascii="Times New Roman" w:hAnsi="Times New Roman"/>
                <w:b/>
                <w:sz w:val="26"/>
                <w:szCs w:val="26"/>
              </w:rPr>
            </w:pPr>
            <w:r>
              <w:rPr>
                <w:rFonts w:ascii="Times New Roman" w:hAnsi="Times New Roman"/>
                <w:sz w:val="26"/>
                <w:szCs w:val="26"/>
              </w:rPr>
              <w:t>Тема 3.5. Вводная и про</w:t>
            </w:r>
            <w:r w:rsidR="00382FAB" w:rsidRPr="00D842E8">
              <w:rPr>
                <w:rFonts w:ascii="Times New Roman" w:hAnsi="Times New Roman"/>
                <w:sz w:val="26"/>
                <w:szCs w:val="26"/>
              </w:rPr>
              <w:t>изводственная гимнастика</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№13. </w:t>
            </w:r>
            <w:r w:rsidRPr="00D842E8">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586AE6"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D842E8" w:rsidTr="00EF5886">
        <w:tc>
          <w:tcPr>
            <w:tcW w:w="3119"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4. Лыжная подго-товка.</w:t>
            </w:r>
          </w:p>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4.1. </w:t>
            </w:r>
            <w:r w:rsidRPr="00D842E8">
              <w:rPr>
                <w:rFonts w:ascii="Times New Roman" w:eastAsia="Times New Roman" w:hAnsi="Times New Roman"/>
                <w:bCs/>
                <w:iCs/>
                <w:color w:val="000000"/>
                <w:sz w:val="26"/>
                <w:szCs w:val="26"/>
                <w:lang w:eastAsia="ru-RU" w:bidi="ru-RU"/>
              </w:rPr>
              <w:t xml:space="preserve"> Техника лыж-ных ходов</w:t>
            </w:r>
          </w:p>
        </w:tc>
        <w:tc>
          <w:tcPr>
            <w:tcW w:w="4536"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№14. </w:t>
            </w:r>
            <w:r w:rsidRPr="00D842E8">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bl>
    <w:p w:rsidR="00382FAB" w:rsidRPr="00D842E8" w:rsidRDefault="00382FAB" w:rsidP="00D842E8">
      <w:pPr>
        <w:spacing w:after="0" w:line="240" w:lineRule="auto"/>
        <w:rPr>
          <w:rFonts w:ascii="Times New Roman" w:hAnsi="Times New Roman"/>
          <w:sz w:val="26"/>
          <w:szCs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536"/>
        <w:gridCol w:w="992"/>
        <w:gridCol w:w="1843"/>
      </w:tblGrid>
      <w:tr w:rsidR="00074F89" w:rsidRPr="00D842E8" w:rsidTr="00EF5886">
        <w:tc>
          <w:tcPr>
            <w:tcW w:w="2977"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№15. </w:t>
            </w:r>
            <w:r w:rsidRPr="00D842E8">
              <w:rPr>
                <w:rFonts w:ascii="Times New Roman" w:eastAsia="yandex-sans" w:hAnsi="Times New Roman"/>
                <w:color w:val="000000"/>
                <w:sz w:val="26"/>
                <w:szCs w:val="26"/>
                <w:shd w:val="clear" w:color="auto" w:fill="FFFFFF"/>
                <w:lang w:eastAsia="zh-CN"/>
              </w:rPr>
              <w:t xml:space="preserve">Анализ техники бесшажного, одновременного </w:t>
            </w:r>
            <w:r w:rsidRPr="00D842E8">
              <w:rPr>
                <w:rFonts w:ascii="Times New Roman" w:eastAsia="yandex-sans" w:hAnsi="Times New Roman"/>
                <w:color w:val="000000"/>
                <w:sz w:val="26"/>
                <w:szCs w:val="26"/>
                <w:shd w:val="clear" w:color="auto" w:fill="FFFFFF"/>
                <w:lang w:eastAsia="zh-CN"/>
              </w:rPr>
              <w:lastRenderedPageBreak/>
              <w:t>одношажно</w:t>
            </w:r>
            <w:r w:rsidR="00EF5886">
              <w:rPr>
                <w:rFonts w:ascii="Times New Roman" w:eastAsia="yandex-sans" w:hAnsi="Times New Roman"/>
                <w:color w:val="000000"/>
                <w:sz w:val="26"/>
                <w:szCs w:val="26"/>
                <w:shd w:val="clear" w:color="auto" w:fill="FFFFFF"/>
                <w:lang w:eastAsia="zh-CN"/>
              </w:rPr>
              <w:t>го хода, двухшажного одновремен</w:t>
            </w:r>
            <w:r w:rsidRPr="00D842E8">
              <w:rPr>
                <w:rFonts w:ascii="Times New Roman" w:eastAsia="yandex-sans" w:hAnsi="Times New Roman"/>
                <w:color w:val="000000"/>
                <w:sz w:val="26"/>
                <w:szCs w:val="26"/>
                <w:shd w:val="clear" w:color="auto" w:fill="FFFFFF"/>
                <w:lang w:eastAsia="zh-CN"/>
              </w:rPr>
              <w:t>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lastRenderedPageBreak/>
              <w:t>Раздел 4. Лыжная подго-товка.</w:t>
            </w:r>
          </w:p>
          <w:p w:rsidR="00382FAB" w:rsidRPr="00D842E8" w:rsidRDefault="00EF5886" w:rsidP="00D842E8">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Тема 4.3. Воспитание спе</w:t>
            </w:r>
            <w:r w:rsidR="00382FAB" w:rsidRPr="00D842E8">
              <w:rPr>
                <w:rFonts w:ascii="Times New Roman" w:hAnsi="Times New Roman"/>
                <w:sz w:val="26"/>
                <w:szCs w:val="26"/>
              </w:rPr>
              <w:t>циальной выносливости</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№16. </w:t>
            </w:r>
            <w:r w:rsidRPr="00D842E8">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5.1. </w:t>
            </w:r>
            <w:r w:rsidRPr="00D842E8">
              <w:rPr>
                <w:rFonts w:ascii="Times New Roman" w:eastAsia="Times New Roman" w:hAnsi="Times New Roman"/>
                <w:bCs/>
                <w:color w:val="000000"/>
                <w:sz w:val="26"/>
                <w:szCs w:val="26"/>
                <w:lang w:eastAsia="ru-RU" w:bidi="ru-RU"/>
              </w:rPr>
              <w:t>Стойки</w:t>
            </w:r>
            <w:r w:rsidRPr="00D842E8">
              <w:rPr>
                <w:rFonts w:ascii="Times New Roman" w:eastAsia="Times New Roman" w:hAnsi="Times New Roman"/>
                <w:bCs/>
                <w:color w:val="000000"/>
                <w:sz w:val="26"/>
                <w:szCs w:val="26"/>
                <w:lang w:val="en-US" w:eastAsia="ru-RU" w:bidi="ru-RU"/>
              </w:rPr>
              <w:t xml:space="preserve"> и перемещения</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№17. </w:t>
            </w:r>
            <w:r w:rsidRPr="00D842E8">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382FAB" w:rsidRPr="00D842E8" w:rsidTr="00EF5886">
        <w:tc>
          <w:tcPr>
            <w:tcW w:w="2977" w:type="dxa"/>
            <w:vMerge w:val="restart"/>
            <w:tcBorders>
              <w:top w:val="single" w:sz="4" w:space="0" w:color="auto"/>
              <w:left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5.2. Ловля и пере-дача мяча, ведение мяча, бросок мяча в корзину</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№18. </w:t>
            </w:r>
            <w:r w:rsidRPr="00D842E8">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82FAB" w:rsidRPr="00D842E8" w:rsidTr="00EF5886">
        <w:tc>
          <w:tcPr>
            <w:tcW w:w="2977" w:type="dxa"/>
            <w:vMerge/>
            <w:tcBorders>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№19. </w:t>
            </w:r>
            <w:r w:rsidRPr="00D842E8">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5.3.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№20. </w:t>
            </w:r>
            <w:r w:rsidRPr="00D842E8">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Решение ситуа-ционных задач. Судейство на практике</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6. Спортивные игры. Настольный теннис.</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6.1. </w:t>
            </w:r>
            <w:r w:rsidRPr="00D842E8">
              <w:rPr>
                <w:rFonts w:ascii="Times New Roman" w:eastAsia="SimSun" w:hAnsi="Times New Roman"/>
                <w:sz w:val="26"/>
                <w:szCs w:val="26"/>
              </w:rPr>
              <w:t>Основы техники игры в настольный теннис</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№21. </w:t>
            </w:r>
            <w:r w:rsidRPr="00D842E8">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 Решение ситуа-ционных задач</w:t>
            </w:r>
          </w:p>
        </w:tc>
      </w:tr>
      <w:tr w:rsidR="00351EE3" w:rsidRPr="00D842E8" w:rsidTr="00EF5886">
        <w:tc>
          <w:tcPr>
            <w:tcW w:w="2977" w:type="dxa"/>
            <w:tcBorders>
              <w:top w:val="single" w:sz="4" w:space="0" w:color="auto"/>
              <w:left w:val="single" w:sz="4" w:space="0" w:color="auto"/>
              <w:bottom w:val="single" w:sz="4" w:space="0" w:color="auto"/>
              <w:right w:val="single" w:sz="4" w:space="0" w:color="auto"/>
            </w:tcBorders>
            <w:vAlign w:val="center"/>
          </w:tcPr>
          <w:p w:rsidR="00351EE3"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00351EE3" w:rsidRPr="00D842E8">
              <w:rPr>
                <w:rFonts w:ascii="Times New Roman" w:hAnsi="Times New Roman"/>
                <w:sz w:val="26"/>
                <w:szCs w:val="26"/>
              </w:rPr>
              <w:br w:type="page"/>
            </w:r>
            <w:r w:rsidR="00351EE3"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B52386" w:rsidRPr="00D842E8" w:rsidTr="00EF5886">
        <w:tc>
          <w:tcPr>
            <w:tcW w:w="2977" w:type="dxa"/>
            <w:vMerge w:val="restart"/>
            <w:tcBorders>
              <w:top w:val="single" w:sz="4" w:space="0" w:color="auto"/>
              <w:left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6. Спортивные игры. Настольный теннис.</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6.2. Техника удара. Техника защиты и нападения. Подача и прием мяча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№22. </w:t>
            </w:r>
            <w:r w:rsidRPr="00D842E8">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B52386" w:rsidRPr="00D842E8" w:rsidTr="00EF5886">
        <w:tc>
          <w:tcPr>
            <w:tcW w:w="2977" w:type="dxa"/>
            <w:vMerge/>
            <w:tcBorders>
              <w:left w:val="single" w:sz="4" w:space="0" w:color="auto"/>
              <w:bottom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№23. </w:t>
            </w:r>
            <w:r w:rsidRPr="00D842E8">
              <w:rPr>
                <w:rFonts w:ascii="Times New Roman" w:eastAsia="SimSun" w:hAnsi="Times New Roman"/>
                <w:sz w:val="26"/>
                <w:szCs w:val="26"/>
              </w:rPr>
              <w:t xml:space="preserve">Работа над ошибками при выполнении </w:t>
            </w:r>
            <w:r w:rsidRPr="00D842E8">
              <w:rPr>
                <w:rFonts w:ascii="Times New Roman" w:eastAsia="SimSun" w:hAnsi="Times New Roman"/>
                <w:sz w:val="26"/>
                <w:szCs w:val="26"/>
              </w:rPr>
              <w:lastRenderedPageBreak/>
              <w:t>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r w:rsidRPr="00D842E8">
              <w:rPr>
                <w:rFonts w:ascii="Times New Roman" w:hAnsi="Times New Roman"/>
                <w:sz w:val="26"/>
                <w:szCs w:val="26"/>
              </w:rPr>
              <w:lastRenderedPageBreak/>
              <w:t>Раздел 6. Спортивные игры. Настольный теннис.</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6.3. Парная игра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№24. </w:t>
            </w:r>
            <w:r w:rsidRPr="00D842E8">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Судейство на практике</w:t>
            </w:r>
          </w:p>
        </w:tc>
      </w:tr>
      <w:tr w:rsidR="00B52386" w:rsidRPr="00D842E8" w:rsidTr="00EF5886">
        <w:tc>
          <w:tcPr>
            <w:tcW w:w="2977" w:type="dxa"/>
            <w:vMerge w:val="restart"/>
            <w:tcBorders>
              <w:top w:val="single" w:sz="4" w:space="0" w:color="auto"/>
              <w:left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7.1. Техника ударов и остановки мяча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№25. </w:t>
            </w:r>
            <w:r w:rsidRPr="00D842E8">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 Решение ситуа-ционных задач</w:t>
            </w:r>
          </w:p>
        </w:tc>
      </w:tr>
      <w:tr w:rsidR="00B52386" w:rsidRPr="00D842E8" w:rsidTr="00EF5886">
        <w:tc>
          <w:tcPr>
            <w:tcW w:w="2977" w:type="dxa"/>
            <w:vMerge/>
            <w:tcBorders>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№26. </w:t>
            </w:r>
            <w:r w:rsidRPr="00D842E8">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7.2. Техника владения мячом</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№27. </w:t>
            </w:r>
            <w:r w:rsidRPr="00D842E8">
              <w:rPr>
                <w:rFonts w:ascii="Times New Roman" w:eastAsia="SimSu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7.4.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№28. </w:t>
            </w:r>
            <w:r w:rsidRPr="00D842E8">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2977" w:type="dxa"/>
            <w:tcBorders>
              <w:top w:val="single" w:sz="4" w:space="0" w:color="auto"/>
              <w:left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8. Легкая атлетика.</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8.1. Кроссовая подготовка. Технические виды: прыжки</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№29. </w:t>
            </w:r>
            <w:r w:rsidRPr="00D842E8">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D842E8">
              <w:rPr>
                <w:rFonts w:ascii="Times New Roman" w:eastAsia="Times New Roman" w:hAnsi="Times New Roman"/>
                <w:sz w:val="26"/>
                <w:szCs w:val="26"/>
              </w:rPr>
              <w:t>–</w:t>
            </w:r>
            <w:r w:rsidRPr="00D842E8">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2977" w:type="dxa"/>
            <w:tcBorders>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Pr="00D842E8">
              <w:rPr>
                <w:rFonts w:ascii="Times New Roman" w:hAnsi="Times New Roman"/>
                <w:sz w:val="26"/>
                <w:szCs w:val="26"/>
              </w:rPr>
              <w:br w:type="page"/>
            </w:r>
            <w:r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B52386" w:rsidRPr="00D842E8" w:rsidTr="00EF5886">
        <w:tc>
          <w:tcPr>
            <w:tcW w:w="2977" w:type="dxa"/>
            <w:tcBorders>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№30. </w:t>
            </w:r>
            <w:r w:rsidRPr="00D842E8">
              <w:rPr>
                <w:rFonts w:ascii="Times New Roman" w:hAnsi="Times New Roman"/>
                <w:sz w:val="26"/>
                <w:szCs w:val="26"/>
              </w:rPr>
              <w:t>Выполнение комплекса физичес-ких упражнений,</w:t>
            </w:r>
            <w:r w:rsidRPr="00D842E8">
              <w:rPr>
                <w:rFonts w:ascii="Times New Roman" w:eastAsia="SimSun" w:hAnsi="Times New Roman"/>
                <w:sz w:val="26"/>
                <w:szCs w:val="26"/>
              </w:rPr>
              <w:t xml:space="preserve"> </w:t>
            </w:r>
            <w:r w:rsidRPr="00D842E8">
              <w:rPr>
                <w:rFonts w:ascii="Times New Roman" w:hAnsi="Times New Roman"/>
                <w:sz w:val="26"/>
                <w:szCs w:val="26"/>
              </w:rPr>
              <w:t xml:space="preserve">направленных на </w:t>
            </w:r>
            <w:r w:rsidRPr="00D842E8">
              <w:rPr>
                <w:rFonts w:ascii="Times New Roman" w:hAnsi="Times New Roman"/>
                <w:sz w:val="26"/>
                <w:szCs w:val="26"/>
              </w:rPr>
              <w:lastRenderedPageBreak/>
              <w:t>развитие</w:t>
            </w:r>
            <w:r w:rsidRPr="00D842E8">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7513" w:type="dxa"/>
            <w:gridSpan w:val="2"/>
            <w:vAlign w:val="center"/>
          </w:tcPr>
          <w:p w:rsidR="00B52386" w:rsidRPr="00D842E8" w:rsidRDefault="00B52386" w:rsidP="00D842E8">
            <w:pPr>
              <w:autoSpaceDE w:val="0"/>
              <w:autoSpaceDN w:val="0"/>
              <w:adjustRightInd w:val="0"/>
              <w:spacing w:after="0" w:line="240" w:lineRule="auto"/>
              <w:jc w:val="right"/>
              <w:rPr>
                <w:rFonts w:ascii="Times New Roman" w:hAnsi="Times New Roman"/>
                <w:b/>
                <w:sz w:val="26"/>
                <w:szCs w:val="26"/>
              </w:rPr>
            </w:pPr>
            <w:r w:rsidRPr="00D842E8">
              <w:rPr>
                <w:rFonts w:ascii="Times New Roman" w:hAnsi="Times New Roman"/>
                <w:b/>
                <w:sz w:val="26"/>
                <w:szCs w:val="26"/>
              </w:rPr>
              <w:lastRenderedPageBreak/>
              <w:t>Всего часов</w:t>
            </w:r>
          </w:p>
        </w:tc>
        <w:tc>
          <w:tcPr>
            <w:tcW w:w="992" w:type="dxa"/>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60</w:t>
            </w:r>
          </w:p>
        </w:tc>
        <w:tc>
          <w:tcPr>
            <w:tcW w:w="1843" w:type="dxa"/>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p>
        </w:tc>
      </w:tr>
    </w:tbl>
    <w:p w:rsidR="00707012" w:rsidRPr="00D842E8" w:rsidRDefault="00707012" w:rsidP="00D842E8">
      <w:pPr>
        <w:spacing w:after="0" w:line="240" w:lineRule="auto"/>
        <w:contextualSpacing/>
        <w:jc w:val="both"/>
        <w:rPr>
          <w:rFonts w:ascii="Times New Roman" w:hAnsi="Times New Roman"/>
          <w:sz w:val="26"/>
          <w:szCs w:val="26"/>
        </w:rPr>
      </w:pPr>
    </w:p>
    <w:p w:rsidR="00F23F15" w:rsidRPr="00D842E8" w:rsidRDefault="00F23F15" w:rsidP="00D842E8">
      <w:pPr>
        <w:pStyle w:val="a6"/>
        <w:numPr>
          <w:ilvl w:val="0"/>
          <w:numId w:val="1"/>
        </w:numPr>
        <w:ind w:left="0" w:firstLine="0"/>
        <w:jc w:val="center"/>
        <w:rPr>
          <w:b/>
          <w:bCs/>
          <w:color w:val="000000"/>
          <w:sz w:val="26"/>
          <w:szCs w:val="26"/>
        </w:rPr>
      </w:pPr>
      <w:r w:rsidRPr="00D842E8">
        <w:rPr>
          <w:b/>
          <w:bCs/>
          <w:color w:val="000000"/>
          <w:sz w:val="26"/>
          <w:szCs w:val="26"/>
        </w:rPr>
        <w:t xml:space="preserve">Общие рекомендации обучающемуся </w:t>
      </w:r>
      <w:r w:rsidRPr="00D842E8">
        <w:rPr>
          <w:b/>
          <w:bCs/>
          <w:color w:val="000000"/>
          <w:sz w:val="26"/>
          <w:szCs w:val="26"/>
        </w:rPr>
        <w:br/>
        <w:t xml:space="preserve">по выполнению </w:t>
      </w:r>
      <w:r w:rsidRPr="00D842E8">
        <w:rPr>
          <w:b/>
          <w:bCs/>
          <w:sz w:val="26"/>
          <w:szCs w:val="26"/>
        </w:rPr>
        <w:t>внеаудиторных самостоятельных</w:t>
      </w:r>
      <w:r w:rsidRPr="00D842E8">
        <w:rPr>
          <w:b/>
          <w:bCs/>
          <w:color w:val="000000"/>
          <w:sz w:val="26"/>
          <w:szCs w:val="26"/>
        </w:rPr>
        <w:t xml:space="preserve"> работ</w:t>
      </w:r>
    </w:p>
    <w:p w:rsidR="00707012" w:rsidRPr="00D842E8" w:rsidRDefault="00707012" w:rsidP="00D842E8">
      <w:pPr>
        <w:pStyle w:val="a6"/>
        <w:ind w:left="0" w:firstLine="0"/>
        <w:rPr>
          <w:b/>
          <w:bCs/>
          <w:color w:val="000000"/>
          <w:sz w:val="26"/>
          <w:szCs w:val="26"/>
        </w:rPr>
      </w:pP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прочитайте название темы</w:t>
      </w:r>
      <w:r w:rsidR="00152DFB" w:rsidRPr="00D842E8">
        <w:rPr>
          <w:rFonts w:ascii="Times New Roman" w:hAnsi="Times New Roman"/>
          <w:color w:val="000000"/>
          <w:sz w:val="26"/>
          <w:szCs w:val="26"/>
        </w:rPr>
        <w:t xml:space="preserve"> и здание для самостоятельной работы</w:t>
      </w:r>
      <w:r w:rsidRPr="00D842E8">
        <w:rPr>
          <w:rFonts w:ascii="Times New Roman" w:hAnsi="Times New Roman"/>
          <w:color w:val="000000"/>
          <w:sz w:val="26"/>
          <w:szCs w:val="26"/>
        </w:rPr>
        <w:t xml:space="preserve">. </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D842E8">
        <w:rPr>
          <w:rFonts w:ascii="Times New Roman" w:hAnsi="Times New Roman"/>
          <w:color w:val="000000"/>
          <w:sz w:val="26"/>
          <w:szCs w:val="26"/>
        </w:rPr>
        <w:t>.</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Продумайте ход выполнения работы.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 xml:space="preserve">Если при выполнении </w:t>
      </w:r>
      <w:r w:rsidRPr="00D842E8">
        <w:rPr>
          <w:rFonts w:ascii="Times New Roman" w:hAnsi="Times New Roman"/>
          <w:color w:val="000000"/>
          <w:sz w:val="26"/>
          <w:szCs w:val="26"/>
        </w:rPr>
        <w:t xml:space="preserve">самостоятельной </w:t>
      </w:r>
      <w:r w:rsidRPr="00D842E8">
        <w:rPr>
          <w:rFonts w:ascii="Times New Roman" w:hAnsi="Times New Roman"/>
          <w:sz w:val="26"/>
          <w:szCs w:val="26"/>
        </w:rPr>
        <w:t xml:space="preserve">работы применяется </w:t>
      </w:r>
      <w:r w:rsidRPr="00D842E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 xml:space="preserve">По окончании выполнения самостоятельной работы </w:t>
      </w:r>
      <w:r w:rsidRPr="00D842E8">
        <w:rPr>
          <w:rFonts w:ascii="Times New Roman" w:hAnsi="Times New Roman"/>
          <w:sz w:val="26"/>
          <w:szCs w:val="26"/>
        </w:rPr>
        <w:t xml:space="preserve">составьте письменный или устный отчет в соответствии с теми методическими </w:t>
      </w:r>
      <w:r w:rsidRPr="00D842E8">
        <w:rPr>
          <w:rFonts w:ascii="Times New Roman" w:hAnsi="Times New Roman"/>
          <w:color w:val="000000"/>
          <w:sz w:val="26"/>
          <w:szCs w:val="26"/>
        </w:rPr>
        <w:t>указаниями</w:t>
      </w:r>
      <w:r w:rsidRPr="00D842E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С</w:t>
      </w:r>
      <w:r w:rsidRPr="00D842E8">
        <w:rPr>
          <w:rFonts w:ascii="Times New Roman" w:hAnsi="Times New Roman"/>
          <w:color w:val="000000"/>
          <w:sz w:val="26"/>
          <w:szCs w:val="26"/>
        </w:rPr>
        <w:t>дайте готовую работу преподавателю для проверки точно в срок.</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D842E8">
        <w:rPr>
          <w:rFonts w:ascii="Times New Roman" w:hAnsi="Times New Roman"/>
          <w:sz w:val="26"/>
          <w:szCs w:val="26"/>
        </w:rPr>
        <w:t xml:space="preserve">Если </w:t>
      </w:r>
      <w:r w:rsidRPr="00D842E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Участвуйте в обсуждении полученных результатов самостоятельной работы.</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Перечень  видов самостоятельной работы представлен в таблице</w:t>
      </w:r>
      <w:r w:rsidR="000E691E" w:rsidRPr="00D842E8">
        <w:rPr>
          <w:rFonts w:ascii="Times New Roman" w:hAnsi="Times New Roman"/>
          <w:sz w:val="26"/>
          <w:szCs w:val="26"/>
        </w:rPr>
        <w:t>:</w:t>
      </w:r>
      <w:r w:rsidRPr="00D842E8">
        <w:rPr>
          <w:rFonts w:ascii="Times New Roman" w:hAnsi="Times New Roman"/>
          <w:sz w:val="26"/>
          <w:szCs w:val="26"/>
        </w:rPr>
        <w:t xml:space="preserve"> </w:t>
      </w:r>
    </w:p>
    <w:p w:rsidR="007F3644" w:rsidRPr="00D842E8" w:rsidRDefault="007F3644" w:rsidP="00D842E8">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D842E8" w:rsidTr="00BB557A">
        <w:tc>
          <w:tcPr>
            <w:tcW w:w="993" w:type="dxa"/>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Кол-во часов</w:t>
            </w:r>
          </w:p>
        </w:tc>
        <w:tc>
          <w:tcPr>
            <w:tcW w:w="4677" w:type="dxa"/>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Вид самостоятельной работы</w:t>
            </w:r>
          </w:p>
        </w:tc>
        <w:tc>
          <w:tcPr>
            <w:tcW w:w="3828" w:type="dxa"/>
            <w:shd w:val="clear" w:color="auto" w:fill="FFFFFF"/>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Форма контроля</w:t>
            </w:r>
          </w:p>
        </w:tc>
      </w:tr>
      <w:tr w:rsidR="00F23F15" w:rsidRPr="00D842E8" w:rsidTr="00BB557A">
        <w:trPr>
          <w:cantSplit/>
        </w:trPr>
        <w:tc>
          <w:tcPr>
            <w:tcW w:w="993" w:type="dxa"/>
          </w:tcPr>
          <w:p w:rsidR="00F23F15"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16</w:t>
            </w:r>
          </w:p>
        </w:tc>
        <w:tc>
          <w:tcPr>
            <w:tcW w:w="4677" w:type="dxa"/>
          </w:tcPr>
          <w:p w:rsidR="00F23F15" w:rsidRPr="00D842E8" w:rsidRDefault="00E50D75"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Подготовка устных ответов, докладов</w:t>
            </w:r>
            <w:r w:rsidR="00BB557A" w:rsidRPr="00D842E8">
              <w:rPr>
                <w:rFonts w:ascii="Times New Roman" w:hAnsi="Times New Roman"/>
                <w:sz w:val="26"/>
                <w:szCs w:val="26"/>
              </w:rPr>
              <w:t>, рефератов</w:t>
            </w:r>
          </w:p>
        </w:tc>
        <w:tc>
          <w:tcPr>
            <w:tcW w:w="3828" w:type="dxa"/>
            <w:shd w:val="clear" w:color="auto" w:fill="FFFFFF"/>
          </w:tcPr>
          <w:p w:rsidR="00F23F15" w:rsidRPr="00D842E8" w:rsidRDefault="00E50D75" w:rsidP="00D842E8">
            <w:pPr>
              <w:spacing w:after="0" w:line="240" w:lineRule="auto"/>
              <w:jc w:val="both"/>
              <w:rPr>
                <w:rFonts w:ascii="Times New Roman" w:hAnsi="Times New Roman"/>
                <w:sz w:val="26"/>
                <w:szCs w:val="26"/>
              </w:rPr>
            </w:pPr>
            <w:r w:rsidRPr="00D842E8">
              <w:rPr>
                <w:rFonts w:ascii="Times New Roman" w:hAnsi="Times New Roman"/>
                <w:sz w:val="26"/>
                <w:szCs w:val="26"/>
              </w:rPr>
              <w:t>Устный опрос, защита доклада</w:t>
            </w:r>
            <w:r w:rsidR="00BB557A" w:rsidRPr="00D842E8">
              <w:rPr>
                <w:rFonts w:ascii="Times New Roman" w:hAnsi="Times New Roman"/>
                <w:sz w:val="26"/>
                <w:szCs w:val="26"/>
              </w:rPr>
              <w:t>, реферата</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18</w:t>
            </w:r>
          </w:p>
        </w:tc>
        <w:tc>
          <w:tcPr>
            <w:tcW w:w="4677" w:type="dxa"/>
          </w:tcPr>
          <w:p w:rsidR="00676181" w:rsidRPr="00D842E8" w:rsidRDefault="003040BC"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Выполнение комплексов упражнений</w:t>
            </w:r>
          </w:p>
        </w:tc>
        <w:tc>
          <w:tcPr>
            <w:tcW w:w="3828" w:type="dxa"/>
            <w:shd w:val="clear" w:color="auto" w:fill="FFFFFF"/>
          </w:tcPr>
          <w:p w:rsidR="00676181" w:rsidRPr="00D842E8" w:rsidRDefault="003040BC" w:rsidP="00D842E8">
            <w:pPr>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lastRenderedPageBreak/>
              <w:t>8</w:t>
            </w:r>
          </w:p>
        </w:tc>
        <w:tc>
          <w:tcPr>
            <w:tcW w:w="4677" w:type="dxa"/>
          </w:tcPr>
          <w:p w:rsidR="00676181" w:rsidRPr="00D842E8" w:rsidRDefault="007D1BA7"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Изучение правил по видам спорта</w:t>
            </w:r>
          </w:p>
        </w:tc>
        <w:tc>
          <w:tcPr>
            <w:tcW w:w="3828" w:type="dxa"/>
            <w:shd w:val="clear" w:color="auto" w:fill="FFFFFF"/>
          </w:tcPr>
          <w:p w:rsidR="00676181" w:rsidRPr="00D842E8" w:rsidRDefault="007D1BA7" w:rsidP="00D842E8">
            <w:pPr>
              <w:spacing w:after="0" w:line="240" w:lineRule="auto"/>
              <w:jc w:val="both"/>
              <w:rPr>
                <w:rFonts w:ascii="Times New Roman" w:hAnsi="Times New Roman"/>
                <w:sz w:val="26"/>
                <w:szCs w:val="26"/>
              </w:rPr>
            </w:pPr>
            <w:r w:rsidRPr="00D842E8">
              <w:rPr>
                <w:rFonts w:ascii="Times New Roman" w:hAnsi="Times New Roman"/>
                <w:sz w:val="26"/>
                <w:szCs w:val="26"/>
              </w:rPr>
              <w:t>Решение ситуационных задач. Судейство на практике</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14</w:t>
            </w:r>
          </w:p>
        </w:tc>
        <w:tc>
          <w:tcPr>
            <w:tcW w:w="4677" w:type="dxa"/>
          </w:tcPr>
          <w:p w:rsidR="00676181" w:rsidRPr="00D842E8" w:rsidRDefault="001C0239"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Составление комплексов упражнений</w:t>
            </w:r>
          </w:p>
        </w:tc>
        <w:tc>
          <w:tcPr>
            <w:tcW w:w="3828" w:type="dxa"/>
            <w:shd w:val="clear" w:color="auto" w:fill="FFFFFF"/>
          </w:tcPr>
          <w:p w:rsidR="00676181" w:rsidRPr="00D842E8" w:rsidRDefault="001C0239" w:rsidP="00D842E8">
            <w:pPr>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w:t>
            </w:r>
            <w:r w:rsidR="001A724B" w:rsidRPr="00D842E8">
              <w:rPr>
                <w:rFonts w:ascii="Times New Roman" w:hAnsi="Times New Roman"/>
                <w:sz w:val="26"/>
                <w:szCs w:val="26"/>
              </w:rPr>
              <w:t>. Показ упражнений на практическом занятии</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4</w:t>
            </w:r>
          </w:p>
        </w:tc>
        <w:tc>
          <w:tcPr>
            <w:tcW w:w="4677" w:type="dxa"/>
          </w:tcPr>
          <w:p w:rsidR="00676181" w:rsidRPr="00D842E8" w:rsidRDefault="009E5D6B"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Работа над ошибками</w:t>
            </w:r>
          </w:p>
        </w:tc>
        <w:tc>
          <w:tcPr>
            <w:tcW w:w="3828" w:type="dxa"/>
            <w:shd w:val="clear" w:color="auto" w:fill="FFFFFF"/>
          </w:tcPr>
          <w:p w:rsidR="00676181" w:rsidRPr="00D842E8" w:rsidRDefault="001A724B" w:rsidP="00D842E8">
            <w:pPr>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bl>
    <w:p w:rsidR="00F23F15" w:rsidRPr="00D842E8" w:rsidRDefault="00F23F15" w:rsidP="00D842E8">
      <w:pPr>
        <w:tabs>
          <w:tab w:val="left" w:pos="3405"/>
        </w:tabs>
        <w:spacing w:after="0" w:line="240" w:lineRule="auto"/>
        <w:rPr>
          <w:rFonts w:ascii="Times New Roman" w:hAnsi="Times New Roman"/>
          <w:sz w:val="26"/>
          <w:szCs w:val="26"/>
        </w:rPr>
      </w:pPr>
    </w:p>
    <w:p w:rsidR="00F23F15" w:rsidRPr="00D842E8" w:rsidRDefault="00F23F15" w:rsidP="00D842E8">
      <w:pPr>
        <w:pStyle w:val="1"/>
        <w:ind w:firstLine="0"/>
        <w:jc w:val="both"/>
        <w:rPr>
          <w:b/>
          <w:sz w:val="26"/>
          <w:szCs w:val="26"/>
        </w:rPr>
      </w:pPr>
      <w:bookmarkStart w:id="3" w:name="_Toc354667570"/>
      <w:r w:rsidRPr="00D842E8">
        <w:rPr>
          <w:b/>
          <w:sz w:val="26"/>
          <w:szCs w:val="26"/>
        </w:rPr>
        <w:t>Методические рекомендации по работе  с литературой</w:t>
      </w:r>
      <w:bookmarkEnd w:id="3"/>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D842E8">
        <w:rPr>
          <w:rFonts w:ascii="Times New Roman" w:hAnsi="Times New Roman"/>
          <w:sz w:val="26"/>
          <w:szCs w:val="26"/>
        </w:rPr>
        <w:t xml:space="preserve">типам </w:t>
      </w:r>
      <w:r w:rsidRPr="00D842E8">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Существует несколько методов работы с литературой.</w:t>
      </w:r>
      <w:r w:rsidR="005C586C" w:rsidRPr="00D842E8">
        <w:rPr>
          <w:rFonts w:ascii="Times New Roman" w:hAnsi="Times New Roman"/>
          <w:sz w:val="26"/>
          <w:szCs w:val="26"/>
        </w:rPr>
        <w:t xml:space="preserve"> </w:t>
      </w:r>
      <w:r w:rsidRPr="00D842E8">
        <w:rPr>
          <w:rFonts w:ascii="Times New Roman" w:hAnsi="Times New Roman"/>
          <w:sz w:val="26"/>
          <w:szCs w:val="26"/>
        </w:rPr>
        <w:t xml:space="preserve">Один из них </w:t>
      </w:r>
      <w:r w:rsidR="005C586C" w:rsidRPr="00D842E8">
        <w:rPr>
          <w:rFonts w:ascii="Times New Roman" w:hAnsi="Times New Roman"/>
          <w:sz w:val="26"/>
          <w:szCs w:val="26"/>
        </w:rPr>
        <w:t xml:space="preserve">– </w:t>
      </w:r>
      <w:r w:rsidRPr="00D842E8">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D842E8">
        <w:rPr>
          <w:rFonts w:ascii="Times New Roman" w:hAnsi="Times New Roman"/>
          <w:sz w:val="26"/>
          <w:szCs w:val="26"/>
        </w:rPr>
        <w:t xml:space="preserve"> </w:t>
      </w:r>
      <w:r w:rsidRPr="00D842E8">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Наиболее эффективный метод </w:t>
      </w:r>
      <w:r w:rsidR="005C586C" w:rsidRPr="00D842E8">
        <w:rPr>
          <w:rFonts w:ascii="Times New Roman" w:hAnsi="Times New Roman"/>
          <w:sz w:val="26"/>
          <w:szCs w:val="26"/>
        </w:rPr>
        <w:t>–</w:t>
      </w:r>
      <w:r w:rsidRPr="00D842E8">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План</w:t>
      </w:r>
      <w:r w:rsidR="005C586C" w:rsidRPr="00D842E8">
        <w:rPr>
          <w:rFonts w:ascii="Times New Roman" w:hAnsi="Times New Roman"/>
          <w:sz w:val="26"/>
          <w:szCs w:val="26"/>
        </w:rPr>
        <w:t xml:space="preserve"> – первооснова, каркас какой-</w:t>
      </w:r>
      <w:r w:rsidRPr="00D842E8">
        <w:rPr>
          <w:rFonts w:ascii="Times New Roman" w:hAnsi="Times New Roman"/>
          <w:sz w:val="26"/>
          <w:szCs w:val="26"/>
        </w:rPr>
        <w:t>либо</w:t>
      </w:r>
      <w:r w:rsidR="005C586C" w:rsidRPr="00D842E8">
        <w:rPr>
          <w:rFonts w:ascii="Times New Roman" w:hAnsi="Times New Roman"/>
          <w:sz w:val="26"/>
          <w:szCs w:val="26"/>
        </w:rPr>
        <w:t xml:space="preserve"> </w:t>
      </w:r>
      <w:r w:rsidRPr="00D842E8">
        <w:rPr>
          <w:rFonts w:ascii="Times New Roman" w:hAnsi="Times New Roman"/>
          <w:sz w:val="26"/>
          <w:szCs w:val="26"/>
        </w:rPr>
        <w:t>письменной</w:t>
      </w:r>
      <w:r w:rsidR="005C586C" w:rsidRPr="00D842E8">
        <w:rPr>
          <w:rFonts w:ascii="Times New Roman" w:hAnsi="Times New Roman"/>
          <w:sz w:val="26"/>
          <w:szCs w:val="26"/>
        </w:rPr>
        <w:t xml:space="preserve"> </w:t>
      </w:r>
      <w:r w:rsidRPr="00D842E8">
        <w:rPr>
          <w:rFonts w:ascii="Times New Roman" w:hAnsi="Times New Roman"/>
          <w:sz w:val="26"/>
          <w:szCs w:val="26"/>
        </w:rPr>
        <w:t>работы, определяющие последовательность изложения материала.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Преимущество плана состоит в следующем.</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Во-первых</w:t>
      </w:r>
      <w:r w:rsidRPr="00D842E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Во-вторых</w:t>
      </w:r>
      <w:r w:rsidRPr="00D842E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В-третьих</w:t>
      </w:r>
      <w:r w:rsidRPr="00D842E8">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В-четвертых</w:t>
      </w:r>
      <w:r w:rsidRPr="00D842E8">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Выписки</w:t>
      </w:r>
      <w:r w:rsidRPr="00D842E8">
        <w:rPr>
          <w:rFonts w:ascii="Times New Roman" w:hAnsi="Times New Roman"/>
          <w:sz w:val="26"/>
          <w:szCs w:val="26"/>
        </w:rPr>
        <w:t xml:space="preserve"> </w:t>
      </w:r>
      <w:r w:rsidR="005C586C" w:rsidRPr="00D842E8">
        <w:rPr>
          <w:rFonts w:ascii="Times New Roman" w:hAnsi="Times New Roman"/>
          <w:sz w:val="26"/>
          <w:szCs w:val="26"/>
        </w:rPr>
        <w:t>–</w:t>
      </w:r>
      <w:r w:rsidRPr="00D842E8">
        <w:rPr>
          <w:rFonts w:ascii="Times New Roman" w:hAnsi="Times New Roman"/>
          <w:sz w:val="26"/>
          <w:szCs w:val="26"/>
        </w:rPr>
        <w:t xml:space="preserve"> небольшие фрагменты текста (неполные и по</w:t>
      </w:r>
      <w:r w:rsidR="005C586C" w:rsidRPr="00D842E8">
        <w:rPr>
          <w:rFonts w:ascii="Times New Roman" w:hAnsi="Times New Roman"/>
          <w:sz w:val="26"/>
          <w:szCs w:val="26"/>
        </w:rPr>
        <w:t>лные предложения, отделы абзацы</w:t>
      </w:r>
      <w:r w:rsidRPr="00D842E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D842E8">
        <w:rPr>
          <w:rFonts w:ascii="Times New Roman" w:hAnsi="Times New Roman"/>
          <w:sz w:val="26"/>
          <w:szCs w:val="26"/>
        </w:rPr>
        <w:lastRenderedPageBreak/>
        <w:t>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Тезисы</w:t>
      </w:r>
      <w:r w:rsidRPr="00D842E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Отличие тезисов от обычных выписок состоит в следующем. </w:t>
      </w:r>
      <w:r w:rsidRPr="00D842E8">
        <w:rPr>
          <w:rFonts w:ascii="Times New Roman" w:hAnsi="Times New Roman"/>
          <w:i/>
          <w:sz w:val="26"/>
          <w:szCs w:val="26"/>
        </w:rPr>
        <w:t>Во-первых</w:t>
      </w:r>
      <w:r w:rsidRPr="00D842E8">
        <w:rPr>
          <w:rFonts w:ascii="Times New Roman" w:hAnsi="Times New Roman"/>
          <w:sz w:val="26"/>
          <w:szCs w:val="26"/>
        </w:rPr>
        <w:t xml:space="preserve">, тезисам присуща значительно более высокая степень концентрации материала.  </w:t>
      </w:r>
      <w:r w:rsidRPr="00D842E8">
        <w:rPr>
          <w:rFonts w:ascii="Times New Roman" w:hAnsi="Times New Roman"/>
          <w:i/>
          <w:sz w:val="26"/>
          <w:szCs w:val="26"/>
        </w:rPr>
        <w:t>Во-вторых</w:t>
      </w:r>
      <w:r w:rsidRPr="00D842E8">
        <w:rPr>
          <w:rFonts w:ascii="Times New Roman" w:hAnsi="Times New Roman"/>
          <w:sz w:val="26"/>
          <w:szCs w:val="26"/>
        </w:rPr>
        <w:t xml:space="preserve">, в тезисах отмечается преобладание выводов над общими рассуждениями. </w:t>
      </w:r>
      <w:r w:rsidRPr="00D842E8">
        <w:rPr>
          <w:rFonts w:ascii="Times New Roman" w:hAnsi="Times New Roman"/>
          <w:i/>
          <w:sz w:val="26"/>
          <w:szCs w:val="26"/>
        </w:rPr>
        <w:t>В-третьих</w:t>
      </w:r>
      <w:r w:rsidRPr="00D842E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Аннотация</w:t>
      </w:r>
      <w:r w:rsidRPr="00D842E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 xml:space="preserve">Резюме </w:t>
      </w:r>
      <w:r w:rsidRPr="00D842E8">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D842E8">
        <w:rPr>
          <w:rFonts w:ascii="Times New Roman" w:hAnsi="Times New Roman"/>
          <w:sz w:val="26"/>
          <w:szCs w:val="26"/>
        </w:rPr>
        <w:t>всего,</w:t>
      </w:r>
      <w:r w:rsidRPr="00D842E8">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Конспект</w:t>
      </w:r>
      <w:r w:rsidRPr="00D842E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D842E8" w:rsidRDefault="00F23F15" w:rsidP="00D842E8">
      <w:pPr>
        <w:spacing w:after="0" w:line="240" w:lineRule="auto"/>
        <w:jc w:val="both"/>
        <w:rPr>
          <w:rFonts w:ascii="Times New Roman" w:hAnsi="Times New Roman"/>
          <w:color w:val="000000"/>
          <w:sz w:val="26"/>
          <w:szCs w:val="26"/>
        </w:rPr>
      </w:pPr>
      <w:bookmarkStart w:id="4" w:name="_Toc354667571"/>
      <w:bookmarkStart w:id="5" w:name="_Toc341102554"/>
      <w:bookmarkStart w:id="6" w:name="_Toc341106312"/>
      <w:r w:rsidRPr="00D842E8">
        <w:rPr>
          <w:rStyle w:val="10"/>
          <w:rFonts w:eastAsiaTheme="minorHAnsi"/>
          <w:b/>
          <w:sz w:val="26"/>
          <w:szCs w:val="26"/>
        </w:rPr>
        <w:t>Методические  </w:t>
      </w:r>
      <w:bookmarkStart w:id="7" w:name="YANDEX_186"/>
      <w:bookmarkEnd w:id="7"/>
      <w:r w:rsidRPr="00D842E8">
        <w:rPr>
          <w:rStyle w:val="10"/>
          <w:rFonts w:eastAsiaTheme="minorHAnsi"/>
          <w:b/>
          <w:sz w:val="26"/>
          <w:szCs w:val="26"/>
        </w:rPr>
        <w:t> рекомендации  по составлению</w:t>
      </w:r>
      <w:bookmarkEnd w:id="4"/>
      <w:r w:rsidRPr="00D842E8">
        <w:rPr>
          <w:rFonts w:ascii="Times New Roman" w:hAnsi="Times New Roman"/>
          <w:b/>
          <w:bCs/>
          <w:iCs/>
          <w:color w:val="000000"/>
          <w:sz w:val="26"/>
          <w:szCs w:val="26"/>
        </w:rPr>
        <w:t xml:space="preserve"> конспекта:</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Выделите главное, составьте план</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842E8" w:rsidRDefault="00F23F15" w:rsidP="00D842E8">
      <w:pPr>
        <w:tabs>
          <w:tab w:val="left" w:pos="993"/>
        </w:tabs>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8" w:name="_Toc354667572"/>
      <w:bookmarkStart w:id="9" w:name="_Toc341102555"/>
      <w:bookmarkStart w:id="10" w:name="_Toc341106313"/>
      <w:r w:rsidRPr="00D842E8">
        <w:rPr>
          <w:rFonts w:ascii="Times New Roman" w:hAnsi="Times New Roman" w:cs="Times New Roman"/>
          <w:color w:val="auto"/>
          <w:sz w:val="26"/>
          <w:szCs w:val="26"/>
        </w:rPr>
        <w:t>Методические рекомендации по подготовке доклада</w:t>
      </w:r>
      <w:bookmarkEnd w:id="8"/>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Доклад </w:t>
      </w:r>
      <w:r w:rsidRPr="00D842E8">
        <w:rPr>
          <w:rFonts w:ascii="Times New Roman" w:hAnsi="Times New Roman"/>
          <w:sz w:val="26"/>
          <w:szCs w:val="26"/>
        </w:rPr>
        <w:t>– публичное сообщение, представляющее собой разв</w:t>
      </w:r>
      <w:r w:rsidR="00E03C11" w:rsidRPr="00D842E8">
        <w:rPr>
          <w:rFonts w:ascii="Times New Roman" w:hAnsi="Times New Roman"/>
          <w:sz w:val="26"/>
          <w:szCs w:val="26"/>
        </w:rPr>
        <w:t>е</w:t>
      </w:r>
      <w:r w:rsidRPr="00D842E8">
        <w:rPr>
          <w:rFonts w:ascii="Times New Roman" w:hAnsi="Times New Roman"/>
          <w:sz w:val="26"/>
          <w:szCs w:val="26"/>
        </w:rPr>
        <w:t>рнутое изложение определ</w:t>
      </w:r>
      <w:r w:rsidR="00E03C11" w:rsidRPr="00D842E8">
        <w:rPr>
          <w:rFonts w:ascii="Times New Roman" w:hAnsi="Times New Roman"/>
          <w:sz w:val="26"/>
          <w:szCs w:val="26"/>
        </w:rPr>
        <w:t>е</w:t>
      </w:r>
      <w:r w:rsidRPr="00D842E8">
        <w:rPr>
          <w:rFonts w:ascii="Times New Roman" w:hAnsi="Times New Roman"/>
          <w:sz w:val="26"/>
          <w:szCs w:val="26"/>
        </w:rPr>
        <w:t>нной темы.</w:t>
      </w:r>
    </w:p>
    <w:p w:rsidR="00F23F15" w:rsidRPr="00D842E8" w:rsidRDefault="00F23F15" w:rsidP="00D842E8">
      <w:pPr>
        <w:autoSpaceDE w:val="0"/>
        <w:autoSpaceDN w:val="0"/>
        <w:adjustRightInd w:val="0"/>
        <w:spacing w:after="0" w:line="240" w:lineRule="auto"/>
        <w:jc w:val="both"/>
        <w:rPr>
          <w:rFonts w:ascii="Times New Roman" w:hAnsi="Times New Roman"/>
          <w:b/>
          <w:bCs/>
          <w:sz w:val="26"/>
          <w:szCs w:val="26"/>
        </w:rPr>
      </w:pPr>
      <w:r w:rsidRPr="00D842E8">
        <w:rPr>
          <w:rFonts w:ascii="Times New Roman" w:hAnsi="Times New Roman"/>
          <w:b/>
          <w:bCs/>
          <w:sz w:val="26"/>
          <w:szCs w:val="26"/>
        </w:rPr>
        <w:t>Этапы подготовки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lastRenderedPageBreak/>
        <w:t>Определение цели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Подбор необходимого материала, определяющего содержание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Составление плана доклада, распределение собранного материала в необходимой логической последовательности.</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Общее знакомство с литературой и выделение среди источников главного.</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Уточнение плана, отбор материала к каждому пункту плана.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Композиционное оформление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Заучивание, запоминание текста доклада, подготовки тезисов выступления.</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Выступление с докладом.</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Обсуждение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Оценивание доклада</w:t>
      </w:r>
      <w:r w:rsidR="00E03C11" w:rsidRPr="00D842E8">
        <w:rPr>
          <w:sz w:val="26"/>
          <w:szCs w:val="26"/>
        </w:rPr>
        <w:t>.</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Композиционное оформление доклада </w:t>
      </w:r>
      <w:r w:rsidRPr="00D842E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D842E8">
        <w:rPr>
          <w:rFonts w:ascii="Times New Roman" w:hAnsi="Times New Roman"/>
          <w:sz w:val="26"/>
          <w:szCs w:val="26"/>
        </w:rPr>
        <w:t>е</w:t>
      </w:r>
      <w:r w:rsidRPr="00D842E8">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D842E8">
        <w:rPr>
          <w:rFonts w:ascii="Times New Roman" w:hAnsi="Times New Roman"/>
          <w:sz w:val="26"/>
          <w:szCs w:val="26"/>
        </w:rPr>
        <w:t xml:space="preserve"> </w:t>
      </w:r>
      <w:r w:rsidRPr="00D842E8">
        <w:rPr>
          <w:rFonts w:ascii="Times New Roman" w:hAnsi="Times New Roman"/>
          <w:sz w:val="26"/>
          <w:szCs w:val="26"/>
        </w:rPr>
        <w:t>(опровержение), заключение.</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Вступление </w:t>
      </w:r>
      <w:r w:rsidRPr="00D842E8">
        <w:rPr>
          <w:rFonts w:ascii="Times New Roman" w:hAnsi="Times New Roman"/>
          <w:sz w:val="26"/>
          <w:szCs w:val="26"/>
        </w:rPr>
        <w:t>помогает обеспечить успех выступления по любой тематике.</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Вступление должно содержать:</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название доклада;</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сообщение основной идеи;</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современную оценку предмета изложения;</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краткое перечисление рассматриваемых вопросов;</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интересную для слушателей форму изложения;</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акцентирование оригинальности подхода.</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Выступление состоит из следующих частей:</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Основная часть, </w:t>
      </w:r>
      <w:r w:rsidRPr="00D842E8">
        <w:rPr>
          <w:rFonts w:ascii="Times New Roman" w:hAnsi="Times New Roman"/>
          <w:sz w:val="26"/>
          <w:szCs w:val="26"/>
        </w:rPr>
        <w:t>в которой выступающий должен раскрыть суть темы, обычно строится по принципу отч</w:t>
      </w:r>
      <w:r w:rsidR="00E03C11" w:rsidRPr="00D842E8">
        <w:rPr>
          <w:rFonts w:ascii="Times New Roman" w:hAnsi="Times New Roman"/>
          <w:sz w:val="26"/>
          <w:szCs w:val="26"/>
        </w:rPr>
        <w:t>е</w:t>
      </w:r>
      <w:r w:rsidRPr="00D842E8">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lang w:eastAsia="ru-RU"/>
        </w:rPr>
      </w:pPr>
      <w:r w:rsidRPr="00D842E8">
        <w:rPr>
          <w:rFonts w:ascii="Times New Roman" w:hAnsi="Times New Roman"/>
          <w:b/>
          <w:bCs/>
          <w:sz w:val="26"/>
          <w:szCs w:val="26"/>
        </w:rPr>
        <w:t xml:space="preserve">Заключение </w:t>
      </w:r>
      <w:r w:rsidR="00E03C11" w:rsidRPr="00D842E8">
        <w:rPr>
          <w:rFonts w:ascii="Times New Roman" w:hAnsi="Times New Roman"/>
          <w:sz w:val="26"/>
          <w:szCs w:val="26"/>
        </w:rPr>
        <w:t>–</w:t>
      </w:r>
      <w:r w:rsidRPr="00D842E8">
        <w:rPr>
          <w:rFonts w:ascii="Times New Roman" w:hAnsi="Times New Roman"/>
          <w:sz w:val="26"/>
          <w:szCs w:val="26"/>
        </w:rPr>
        <w:t xml:space="preserve"> это ч</w:t>
      </w:r>
      <w:r w:rsidR="00E03C11" w:rsidRPr="00D842E8">
        <w:rPr>
          <w:rFonts w:ascii="Times New Roman" w:hAnsi="Times New Roman"/>
          <w:sz w:val="26"/>
          <w:szCs w:val="26"/>
        </w:rPr>
        <w:t>е</w:t>
      </w:r>
      <w:r w:rsidRPr="00D842E8">
        <w:rPr>
          <w:rFonts w:ascii="Times New Roman" w:hAnsi="Times New Roman"/>
          <w:sz w:val="26"/>
          <w:szCs w:val="26"/>
        </w:rPr>
        <w:t>ткое обобщение и краткие выводы по излагаемой теме.</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11" w:name="_Toc354667573"/>
      <w:r w:rsidRPr="00D842E8">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Регламент устного публичного выступления – не более 10 минут. </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Любое устное выступление должно удовлетворять </w:t>
      </w:r>
      <w:r w:rsidRPr="00D842E8">
        <w:rPr>
          <w:rFonts w:ascii="Times New Roman" w:hAnsi="Times New Roman"/>
          <w:i/>
          <w:sz w:val="26"/>
          <w:szCs w:val="26"/>
        </w:rPr>
        <w:t>трем основным критериям</w:t>
      </w:r>
      <w:r w:rsidRPr="00D842E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842E8" w:rsidRDefault="00F23F15" w:rsidP="00D842E8">
      <w:pPr>
        <w:pStyle w:val="3f3f3f3f3f3f3f3f3f3f3f3f3f2"/>
        <w:rPr>
          <w:snapToGrid w:val="0"/>
          <w:sz w:val="26"/>
          <w:szCs w:val="26"/>
        </w:rPr>
      </w:pPr>
      <w:r w:rsidRPr="00D842E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842E8">
        <w:rPr>
          <w:rFonts w:ascii="Times New Roman" w:hAnsi="Times New Roman"/>
          <w:sz w:val="26"/>
          <w:szCs w:val="26"/>
        </w:rPr>
        <w:t xml:space="preserve">Тема выступления не должна быть перегруженной, </w:t>
      </w:r>
      <w:r w:rsidRPr="00D842E8">
        <w:rPr>
          <w:rFonts w:ascii="Times New Roman" w:hAnsi="Times New Roman"/>
          <w:sz w:val="26"/>
          <w:szCs w:val="26"/>
        </w:rPr>
        <w:lastRenderedPageBreak/>
        <w:t xml:space="preserve">нельзя </w:t>
      </w:r>
      <w:r w:rsidR="00FE5172" w:rsidRPr="00D842E8">
        <w:rPr>
          <w:rFonts w:ascii="Times New Roman" w:hAnsi="Times New Roman"/>
          <w:sz w:val="26"/>
          <w:szCs w:val="26"/>
        </w:rPr>
        <w:t>«</w:t>
      </w:r>
      <w:r w:rsidRPr="00D842E8">
        <w:rPr>
          <w:rFonts w:ascii="Times New Roman" w:hAnsi="Times New Roman"/>
          <w:sz w:val="26"/>
          <w:szCs w:val="26"/>
        </w:rPr>
        <w:t>объять необъятное</w:t>
      </w:r>
      <w:r w:rsidR="00FE5172" w:rsidRPr="00D842E8">
        <w:rPr>
          <w:rFonts w:ascii="Times New Roman" w:hAnsi="Times New Roman"/>
          <w:sz w:val="26"/>
          <w:szCs w:val="26"/>
        </w:rPr>
        <w:t>»</w:t>
      </w:r>
      <w:r w:rsidRPr="00D842E8">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D842E8">
        <w:rPr>
          <w:rFonts w:ascii="Times New Roman" w:hAnsi="Times New Roman"/>
          <w:sz w:val="26"/>
          <w:szCs w:val="26"/>
        </w:rPr>
        <w:t>–</w:t>
      </w:r>
      <w:r w:rsidRPr="00D842E8">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842E8" w:rsidRDefault="00F23F15" w:rsidP="00D842E8">
      <w:pPr>
        <w:pStyle w:val="3f3f3f3f3f3f3f3f3f3f3f3f3f2"/>
        <w:rPr>
          <w:snapToGrid w:val="0"/>
          <w:sz w:val="26"/>
          <w:szCs w:val="26"/>
        </w:rPr>
      </w:pPr>
      <w:r w:rsidRPr="00D842E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842E8" w:rsidRDefault="00F23F15" w:rsidP="00D842E8">
      <w:pPr>
        <w:pStyle w:val="3f3f3f3f3f3f3f3f3f3f3f3f3f2"/>
        <w:rPr>
          <w:snapToGrid w:val="0"/>
          <w:sz w:val="26"/>
          <w:szCs w:val="26"/>
        </w:rPr>
      </w:pPr>
      <w:r w:rsidRPr="00D842E8">
        <w:rPr>
          <w:i/>
          <w:sz w:val="26"/>
          <w:szCs w:val="26"/>
        </w:rPr>
        <w:t>Вступление</w:t>
      </w:r>
      <w:r w:rsidRPr="00D842E8">
        <w:rPr>
          <w:sz w:val="26"/>
          <w:szCs w:val="26"/>
        </w:rPr>
        <w:t xml:space="preserve"> включает в себя </w:t>
      </w:r>
      <w:r w:rsidRPr="00D842E8">
        <w:rPr>
          <w:snapToGrid w:val="0"/>
          <w:sz w:val="26"/>
          <w:szCs w:val="26"/>
        </w:rPr>
        <w:t xml:space="preserve">представление авторов (фамилия, имя отчество, при необходимости место учебы, статус), </w:t>
      </w:r>
      <w:r w:rsidRPr="00D842E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842E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842E8" w:rsidRDefault="00F23F15" w:rsidP="00D842E8">
      <w:pPr>
        <w:pStyle w:val="3f3f3f3f3f3f3f3f3f3f3f3f3f2"/>
        <w:rPr>
          <w:snapToGrid w:val="0"/>
          <w:sz w:val="26"/>
          <w:szCs w:val="26"/>
        </w:rPr>
      </w:pPr>
      <w:r w:rsidRPr="00D842E8">
        <w:rPr>
          <w:snapToGrid w:val="0"/>
          <w:sz w:val="26"/>
          <w:szCs w:val="26"/>
        </w:rPr>
        <w:t>Требования к основному тезису выступления:</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фраза должна утверждать главную мысль и соответствовать цели выступления;</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суждение должно быть кратким, ясным, легко удерживаться в кратковременной памяти;</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мысль должна пониматься однозначно, не заключать в себе противоречия.</w:t>
      </w:r>
    </w:p>
    <w:p w:rsidR="00F23F15" w:rsidRPr="00D842E8" w:rsidRDefault="00F23F15" w:rsidP="00D842E8">
      <w:pPr>
        <w:pStyle w:val="3f3f3f3f3f3f3f3f3f3f3f3f3f2"/>
        <w:rPr>
          <w:snapToGrid w:val="0"/>
          <w:sz w:val="26"/>
          <w:szCs w:val="26"/>
        </w:rPr>
      </w:pPr>
      <w:r w:rsidRPr="00D842E8">
        <w:rPr>
          <w:snapToGrid w:val="0"/>
          <w:sz w:val="26"/>
          <w:szCs w:val="26"/>
        </w:rPr>
        <w:t>В речи может быть несколько стержневых идей, но не более трех.</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napToGrid w:val="0"/>
          <w:sz w:val="26"/>
          <w:szCs w:val="26"/>
        </w:rPr>
        <w:t xml:space="preserve">Самая частая ошибка в начале речи – либо </w:t>
      </w:r>
      <w:r w:rsidRPr="00D842E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842E8" w:rsidRDefault="00F23F15" w:rsidP="00D842E8">
      <w:pPr>
        <w:pStyle w:val="3f3f3f3f3f3f3f3f3f3f3f3f3f2"/>
        <w:rPr>
          <w:snapToGrid w:val="0"/>
          <w:sz w:val="26"/>
          <w:szCs w:val="26"/>
        </w:rPr>
      </w:pPr>
      <w:r w:rsidRPr="00D842E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842E8" w:rsidRDefault="00F23F15" w:rsidP="00D842E8">
      <w:pPr>
        <w:pStyle w:val="3f3f3f3f3f3f3f3f3f3f3f3f3f2"/>
        <w:rPr>
          <w:sz w:val="26"/>
          <w:szCs w:val="26"/>
        </w:rPr>
      </w:pPr>
      <w:r w:rsidRPr="00D842E8">
        <w:rPr>
          <w:sz w:val="26"/>
          <w:szCs w:val="26"/>
        </w:rPr>
        <w:t xml:space="preserve">План развития </w:t>
      </w:r>
      <w:r w:rsidRPr="00D842E8">
        <w:rPr>
          <w:i/>
          <w:sz w:val="26"/>
          <w:szCs w:val="26"/>
        </w:rPr>
        <w:t>основной части</w:t>
      </w:r>
      <w:r w:rsidRPr="00D842E8">
        <w:rPr>
          <w:sz w:val="26"/>
          <w:szCs w:val="26"/>
        </w:rPr>
        <w:t xml:space="preserve"> должен быть ясным. Должно быть отобрано оптимальное количество фактов и необходимых примеров.</w:t>
      </w:r>
    </w:p>
    <w:p w:rsidR="00F23F15" w:rsidRPr="00D842E8" w:rsidRDefault="00F23F15" w:rsidP="00D842E8">
      <w:pPr>
        <w:spacing w:after="0" w:line="240" w:lineRule="auto"/>
        <w:jc w:val="both"/>
        <w:rPr>
          <w:rFonts w:ascii="Times New Roman" w:hAnsi="Times New Roman"/>
          <w:color w:val="000000"/>
          <w:sz w:val="26"/>
          <w:szCs w:val="26"/>
        </w:rPr>
      </w:pPr>
      <w:r w:rsidRPr="00D842E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842E8">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Самые частые ошибки в основной части доклада </w:t>
      </w:r>
      <w:r w:rsidR="00FE5172" w:rsidRPr="00D842E8">
        <w:rPr>
          <w:rFonts w:ascii="Times New Roman" w:hAnsi="Times New Roman"/>
          <w:sz w:val="26"/>
          <w:szCs w:val="26"/>
        </w:rPr>
        <w:t>–</w:t>
      </w:r>
      <w:r w:rsidRPr="00D842E8">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D842E8">
        <w:rPr>
          <w:rFonts w:ascii="Times New Roman" w:hAnsi="Times New Roman"/>
          <w:sz w:val="26"/>
          <w:szCs w:val="26"/>
        </w:rPr>
        <w:t xml:space="preserve"> вступление, скомканн</w:t>
      </w:r>
      <w:r w:rsidRPr="00D842E8">
        <w:rPr>
          <w:rFonts w:ascii="Times New Roman" w:hAnsi="Times New Roman"/>
          <w:sz w:val="26"/>
          <w:szCs w:val="26"/>
        </w:rPr>
        <w:t>ость основных положений, заключения).</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i/>
          <w:sz w:val="26"/>
          <w:szCs w:val="26"/>
        </w:rPr>
        <w:t>В заключении</w:t>
      </w:r>
      <w:r w:rsidRPr="00D842E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842E8">
        <w:rPr>
          <w:rFonts w:ascii="Times New Roman" w:hAnsi="Times New Roman"/>
          <w:snapToGrid w:val="0"/>
          <w:sz w:val="26"/>
          <w:szCs w:val="26"/>
        </w:rPr>
        <w:t xml:space="preserve">Правильно построенное заключение способствует хорошему </w:t>
      </w:r>
      <w:r w:rsidRPr="00D842E8">
        <w:rPr>
          <w:rFonts w:ascii="Times New Roman" w:hAnsi="Times New Roman"/>
          <w:snapToGrid w:val="0"/>
          <w:sz w:val="26"/>
          <w:szCs w:val="26"/>
        </w:rPr>
        <w:lastRenderedPageBreak/>
        <w:t xml:space="preserve">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842E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D842E8">
        <w:rPr>
          <w:rFonts w:ascii="Times New Roman" w:hAnsi="Times New Roman"/>
          <w:sz w:val="26"/>
          <w:szCs w:val="26"/>
        </w:rPr>
        <w:t>«</w:t>
      </w:r>
      <w:r w:rsidRPr="00D842E8">
        <w:rPr>
          <w:rFonts w:ascii="Times New Roman" w:hAnsi="Times New Roman"/>
          <w:sz w:val="26"/>
          <w:szCs w:val="26"/>
        </w:rPr>
        <w:t>закон края</w:t>
      </w:r>
      <w:r w:rsidR="00CF1970" w:rsidRPr="00D842E8">
        <w:rPr>
          <w:rFonts w:ascii="Times New Roman" w:hAnsi="Times New Roman"/>
          <w:sz w:val="26"/>
          <w:szCs w:val="26"/>
        </w:rPr>
        <w:t>»</w:t>
      </w:r>
      <w:r w:rsidRPr="00D842E8">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D842E8">
        <w:rPr>
          <w:rFonts w:ascii="Times New Roman" w:hAnsi="Times New Roman"/>
          <w:sz w:val="26"/>
          <w:szCs w:val="26"/>
        </w:rPr>
        <w:t>«</w:t>
      </w:r>
      <w:r w:rsidRPr="00D842E8">
        <w:rPr>
          <w:rFonts w:ascii="Times New Roman" w:hAnsi="Times New Roman"/>
          <w:sz w:val="26"/>
          <w:szCs w:val="26"/>
        </w:rPr>
        <w:t>чтобы слушатели почувствовали, что дальше говорить нечего</w:t>
      </w:r>
      <w:r w:rsidR="00CF1970" w:rsidRPr="00D842E8">
        <w:rPr>
          <w:rFonts w:ascii="Times New Roman" w:hAnsi="Times New Roman"/>
          <w:sz w:val="26"/>
          <w:szCs w:val="26"/>
        </w:rPr>
        <w:t>»</w:t>
      </w:r>
      <w:r w:rsidRPr="00D842E8">
        <w:rPr>
          <w:rFonts w:ascii="Times New Roman" w:hAnsi="Times New Roman"/>
          <w:sz w:val="26"/>
          <w:szCs w:val="26"/>
        </w:rPr>
        <w:t xml:space="preserve"> (А.Ф. Кони).</w:t>
      </w:r>
    </w:p>
    <w:p w:rsidR="00F23F15" w:rsidRPr="00D842E8" w:rsidRDefault="00F23F15" w:rsidP="00D842E8">
      <w:pPr>
        <w:spacing w:after="0" w:line="240" w:lineRule="auto"/>
        <w:jc w:val="both"/>
        <w:rPr>
          <w:rFonts w:ascii="Times New Roman" w:hAnsi="Times New Roman"/>
          <w:iCs/>
          <w:sz w:val="26"/>
          <w:szCs w:val="26"/>
        </w:rPr>
      </w:pPr>
      <w:r w:rsidRPr="00D842E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Вам позволит…»</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«Благодаря этому вы получите…»</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позволит избежать…»</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повышает Ваши…»</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дает Вам дополнительно…»</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делает вас…»</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«За счет этого вы можете…»</w:t>
      </w:r>
    </w:p>
    <w:p w:rsidR="00F23F15" w:rsidRPr="00D842E8" w:rsidRDefault="00F23F15" w:rsidP="00D842E8">
      <w:pPr>
        <w:pStyle w:val="3f3f3f3f3f3f3f3f3f3f3f3f3f2"/>
        <w:rPr>
          <w:snapToGrid w:val="0"/>
          <w:sz w:val="26"/>
          <w:szCs w:val="26"/>
        </w:rPr>
      </w:pPr>
      <w:r w:rsidRPr="00D842E8">
        <w:rPr>
          <w:snapToGrid w:val="0"/>
          <w:sz w:val="26"/>
          <w:szCs w:val="26"/>
        </w:rPr>
        <w:t>После подготовки текста / плана выступления полезно проконтролировать себя вопросами:</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Вызывает ли мое выступление интерес?</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Достаточно ли я знаю по данному вопросу, и имеется ли у меня достаточно данных?</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Смогу ли я закончить выступление в отведенное время?</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Соответствует ли мое выступление уровню моих знаний и опыту?</w:t>
      </w:r>
    </w:p>
    <w:p w:rsidR="00F23F15" w:rsidRPr="00D842E8" w:rsidRDefault="00F23F15" w:rsidP="00D842E8">
      <w:pPr>
        <w:spacing w:after="0" w:line="240" w:lineRule="auto"/>
        <w:jc w:val="both"/>
        <w:rPr>
          <w:rFonts w:ascii="Times New Roman" w:hAnsi="Times New Roman"/>
          <w:color w:val="000000"/>
          <w:sz w:val="26"/>
          <w:szCs w:val="26"/>
        </w:rPr>
      </w:pPr>
      <w:r w:rsidRPr="00D842E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842E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842E8" w:rsidRDefault="00F23F15" w:rsidP="00D842E8">
      <w:pPr>
        <w:pStyle w:val="3f3f3f3f3f3f3f3f3f3f3f3f3f2"/>
        <w:rPr>
          <w:snapToGrid w:val="0"/>
          <w:color w:val="000000"/>
          <w:sz w:val="26"/>
          <w:szCs w:val="26"/>
        </w:rPr>
      </w:pPr>
      <w:r w:rsidRPr="00D842E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842E8" w:rsidRDefault="00F23F15" w:rsidP="00D842E8">
      <w:pPr>
        <w:pStyle w:val="3f3f3f3f3f3f3f3f3f3f3f3f3f2"/>
        <w:rPr>
          <w:snapToGrid w:val="0"/>
          <w:sz w:val="26"/>
          <w:szCs w:val="26"/>
        </w:rPr>
      </w:pPr>
      <w:r w:rsidRPr="00D842E8">
        <w:rPr>
          <w:snapToGrid w:val="0"/>
          <w:sz w:val="26"/>
          <w:szCs w:val="26"/>
        </w:rPr>
        <w:t xml:space="preserve">Кроме того, установлено, что </w:t>
      </w:r>
      <w:r w:rsidRPr="00D842E8">
        <w:rPr>
          <w:i/>
          <w:snapToGrid w:val="0"/>
          <w:sz w:val="26"/>
          <w:szCs w:val="26"/>
        </w:rPr>
        <w:t>короткие фразы</w:t>
      </w:r>
      <w:r w:rsidRPr="00D842E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842E8" w:rsidRDefault="00F23F15" w:rsidP="00D842E8">
      <w:pPr>
        <w:pStyle w:val="3f3f3f3f3f3f3f3f3f3f3f3f3f2"/>
        <w:rPr>
          <w:snapToGrid w:val="0"/>
          <w:sz w:val="26"/>
          <w:szCs w:val="26"/>
        </w:rPr>
      </w:pPr>
      <w:r w:rsidRPr="00D842E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w:t>
      </w:r>
      <w:r w:rsidRPr="00D842E8">
        <w:rPr>
          <w:snapToGrid w:val="0"/>
          <w:sz w:val="26"/>
          <w:szCs w:val="26"/>
        </w:rPr>
        <w:lastRenderedPageBreak/>
        <w:t xml:space="preserve">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842E8" w:rsidRDefault="00F23F15" w:rsidP="00D842E8">
      <w:pPr>
        <w:pStyle w:val="3f3f3f3f3f3f3f3f3f3f3f3f3f2"/>
        <w:rPr>
          <w:snapToGrid w:val="0"/>
          <w:sz w:val="26"/>
          <w:szCs w:val="26"/>
        </w:rPr>
      </w:pPr>
      <w:r w:rsidRPr="00D842E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842E8" w:rsidRDefault="00F23F15" w:rsidP="00D842E8">
      <w:pPr>
        <w:pStyle w:val="3f3f3f3f3f3f3f3f3f3f3f3f3f2"/>
        <w:rPr>
          <w:snapToGrid w:val="0"/>
          <w:sz w:val="26"/>
          <w:szCs w:val="26"/>
        </w:rPr>
      </w:pPr>
      <w:r w:rsidRPr="00D842E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842E8" w:rsidRDefault="00F23F15" w:rsidP="00D842E8">
      <w:pPr>
        <w:pStyle w:val="3f3f3f3f3f3f3f3f3f3f3f3f3f2"/>
        <w:rPr>
          <w:sz w:val="26"/>
          <w:szCs w:val="26"/>
        </w:rPr>
      </w:pPr>
      <w:r w:rsidRPr="00D842E8">
        <w:rPr>
          <w:sz w:val="26"/>
          <w:szCs w:val="26"/>
        </w:rPr>
        <w:t>После выступления нужно быть готовым к ответам на возникшие у аудитории вопросы.</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12" w:name="_Toc354667574"/>
      <w:r w:rsidRPr="00D842E8">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Содержание реферата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 xml:space="preserve">Реферат, как правило, должен содержать следующие </w:t>
      </w:r>
      <w:r w:rsidRPr="00D842E8">
        <w:rPr>
          <w:rFonts w:ascii="Times New Roman" w:hAnsi="Times New Roman"/>
          <w:bCs/>
          <w:iCs/>
          <w:sz w:val="26"/>
          <w:szCs w:val="26"/>
        </w:rPr>
        <w:t>структурные элементы</w:t>
      </w:r>
      <w:r w:rsidRPr="00D842E8">
        <w:rPr>
          <w:rFonts w:ascii="Times New Roman" w:hAnsi="Times New Roman"/>
          <w:sz w:val="26"/>
          <w:szCs w:val="26"/>
        </w:rPr>
        <w:t>:</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титульный лист</w:t>
      </w:r>
      <w:r w:rsidR="0094586D" w:rsidRPr="00D842E8">
        <w:rPr>
          <w:rFonts w:ascii="Times New Roman" w:hAnsi="Times New Roman"/>
          <w:sz w:val="26"/>
          <w:szCs w:val="26"/>
        </w:rPr>
        <w:t xml:space="preserve"> (Приложение 1)</w:t>
      </w:r>
      <w:r w:rsidRPr="00D842E8">
        <w:rPr>
          <w:rFonts w:ascii="Times New Roman" w:hAnsi="Times New Roman"/>
          <w:sz w:val="26"/>
          <w:szCs w:val="26"/>
        </w:rPr>
        <w:t>;</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введение;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основная часть;</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заключение;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список использованных источников;</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приложения (при необходимости).</w:t>
      </w:r>
    </w:p>
    <w:p w:rsidR="00F23F15" w:rsidRPr="00D842E8" w:rsidRDefault="00F23F15" w:rsidP="00D842E8">
      <w:pPr>
        <w:pStyle w:val="ab"/>
        <w:spacing w:after="0"/>
        <w:ind w:left="0"/>
        <w:jc w:val="both"/>
        <w:rPr>
          <w:sz w:val="26"/>
          <w:szCs w:val="26"/>
        </w:rPr>
      </w:pPr>
      <w:r w:rsidRPr="00D842E8">
        <w:rPr>
          <w:sz w:val="26"/>
          <w:szCs w:val="26"/>
        </w:rPr>
        <w:t>Примерный объем в машинописных страницах составляющих реферата представлен в таблице.</w:t>
      </w:r>
    </w:p>
    <w:p w:rsidR="00F23F15" w:rsidRPr="00D842E8" w:rsidRDefault="00F23F15" w:rsidP="00D842E8">
      <w:pPr>
        <w:pStyle w:val="ab"/>
        <w:spacing w:after="0"/>
        <w:ind w:left="0"/>
        <w:jc w:val="both"/>
        <w:rPr>
          <w:sz w:val="26"/>
          <w:szCs w:val="26"/>
        </w:rPr>
      </w:pPr>
      <w:r w:rsidRPr="00D842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b/>
                <w:bCs/>
                <w:i/>
                <w:sz w:val="26"/>
                <w:szCs w:val="26"/>
              </w:rPr>
            </w:pPr>
            <w:r w:rsidRPr="00D842E8">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pStyle w:val="9"/>
              <w:spacing w:before="0" w:line="240" w:lineRule="auto"/>
              <w:jc w:val="center"/>
              <w:rPr>
                <w:rFonts w:ascii="Times New Roman" w:hAnsi="Times New Roman" w:cs="Times New Roman"/>
                <w:b/>
                <w:color w:val="auto"/>
                <w:sz w:val="26"/>
                <w:szCs w:val="26"/>
              </w:rPr>
            </w:pPr>
            <w:r w:rsidRPr="00D842E8">
              <w:rPr>
                <w:rFonts w:ascii="Times New Roman" w:hAnsi="Times New Roman" w:cs="Times New Roman"/>
                <w:b/>
                <w:color w:val="auto"/>
                <w:sz w:val="26"/>
                <w:szCs w:val="26"/>
              </w:rPr>
              <w:t>Количество страниц</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pStyle w:val="6"/>
              <w:spacing w:before="0" w:line="240" w:lineRule="auto"/>
              <w:jc w:val="both"/>
              <w:rPr>
                <w:rFonts w:ascii="Times New Roman" w:hAnsi="Times New Roman" w:cs="Times New Roman"/>
                <w:i w:val="0"/>
                <w:color w:val="auto"/>
                <w:sz w:val="26"/>
                <w:szCs w:val="26"/>
              </w:rPr>
            </w:pPr>
            <w:r w:rsidRPr="00D842E8">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15-20</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Без ограничений</w:t>
            </w:r>
          </w:p>
        </w:tc>
      </w:tr>
    </w:tbl>
    <w:p w:rsidR="00463732" w:rsidRPr="00D842E8" w:rsidRDefault="00463732" w:rsidP="00D842E8">
      <w:pPr>
        <w:shd w:val="clear" w:color="auto" w:fill="FFFFFF"/>
        <w:tabs>
          <w:tab w:val="left" w:pos="0"/>
        </w:tabs>
        <w:spacing w:after="0" w:line="240" w:lineRule="auto"/>
        <w:jc w:val="both"/>
        <w:rPr>
          <w:rFonts w:ascii="Times New Roman" w:hAnsi="Times New Roman"/>
          <w:sz w:val="26"/>
          <w:szCs w:val="26"/>
        </w:rPr>
      </w:pPr>
    </w:p>
    <w:p w:rsidR="00F23F15" w:rsidRPr="00D842E8" w:rsidRDefault="00F23F15" w:rsidP="00D842E8">
      <w:pPr>
        <w:shd w:val="clear" w:color="auto" w:fill="FFFFFF"/>
        <w:tabs>
          <w:tab w:val="left" w:pos="0"/>
        </w:tabs>
        <w:spacing w:after="0" w:line="240" w:lineRule="auto"/>
        <w:jc w:val="both"/>
        <w:rPr>
          <w:rFonts w:ascii="Times New Roman" w:hAnsi="Times New Roman"/>
          <w:sz w:val="26"/>
          <w:szCs w:val="26"/>
        </w:rPr>
      </w:pPr>
      <w:r w:rsidRPr="00D842E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842E8" w:rsidRDefault="00F23F15" w:rsidP="00D842E8">
      <w:pPr>
        <w:pStyle w:val="2"/>
        <w:spacing w:after="0" w:line="240" w:lineRule="auto"/>
        <w:ind w:left="0"/>
        <w:jc w:val="both"/>
        <w:rPr>
          <w:sz w:val="26"/>
          <w:szCs w:val="26"/>
        </w:rPr>
      </w:pPr>
      <w:r w:rsidRPr="00D842E8">
        <w:rPr>
          <w:sz w:val="26"/>
          <w:szCs w:val="26"/>
        </w:rPr>
        <w:t xml:space="preserve">Во введении дается общая характеристика реферата: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 xml:space="preserve">обосновывается актуальность выбранной темы;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 xml:space="preserve">определяется цель работы и задачи, подлежащие решению для её достижения;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lastRenderedPageBreak/>
        <w:t>описываются объект и предмет исследования, информационная база исследования;</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кратко характеризуется структура реферата по главам.</w:t>
      </w:r>
    </w:p>
    <w:p w:rsidR="00F23F15" w:rsidRPr="00D842E8" w:rsidRDefault="00F23F15" w:rsidP="00D842E8">
      <w:pPr>
        <w:shd w:val="clear" w:color="auto" w:fill="FFFFFF"/>
        <w:tabs>
          <w:tab w:val="left" w:pos="0"/>
        </w:tabs>
        <w:spacing w:after="0" w:line="240" w:lineRule="auto"/>
        <w:jc w:val="both"/>
        <w:rPr>
          <w:rFonts w:ascii="Times New Roman" w:hAnsi="Times New Roman"/>
          <w:sz w:val="26"/>
          <w:szCs w:val="26"/>
        </w:rPr>
      </w:pPr>
      <w:r w:rsidRPr="00D842E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D842E8">
        <w:rPr>
          <w:rFonts w:ascii="Times New Roman" w:hAnsi="Times New Roman"/>
          <w:sz w:val="26"/>
          <w:szCs w:val="26"/>
        </w:rPr>
        <w:t>«</w:t>
      </w:r>
      <w:r w:rsidRPr="00D842E8">
        <w:rPr>
          <w:rFonts w:ascii="Times New Roman" w:hAnsi="Times New Roman"/>
          <w:sz w:val="26"/>
          <w:szCs w:val="26"/>
        </w:rPr>
        <w:t>ОСНОВНАЯ ЧАСТЬ</w:t>
      </w:r>
      <w:r w:rsidR="005A64A2" w:rsidRPr="00D842E8">
        <w:rPr>
          <w:rFonts w:ascii="Times New Roman" w:hAnsi="Times New Roman"/>
          <w:sz w:val="26"/>
          <w:szCs w:val="26"/>
        </w:rPr>
        <w:t>»</w:t>
      </w:r>
      <w:r w:rsidRPr="00D842E8">
        <w:rPr>
          <w:rFonts w:ascii="Times New Roman" w:hAnsi="Times New Roman"/>
          <w:sz w:val="26"/>
          <w:szCs w:val="26"/>
        </w:rPr>
        <w:t xml:space="preserve"> в содержании реферата быть не должно.</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842E8" w:rsidRDefault="00F23F15" w:rsidP="00D842E8">
      <w:pPr>
        <w:shd w:val="clear" w:color="auto" w:fill="FFFFFF"/>
        <w:spacing w:after="0" w:line="240" w:lineRule="auto"/>
        <w:jc w:val="both"/>
        <w:rPr>
          <w:rFonts w:ascii="Times New Roman" w:hAnsi="Times New Roman"/>
          <w:iCs/>
          <w:sz w:val="26"/>
          <w:szCs w:val="26"/>
        </w:rPr>
      </w:pPr>
      <w:r w:rsidRPr="00D842E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D842E8" w:rsidRDefault="00F23F15" w:rsidP="00D842E8">
      <w:pPr>
        <w:spacing w:after="0" w:line="240" w:lineRule="auto"/>
        <w:jc w:val="both"/>
        <w:rPr>
          <w:rFonts w:ascii="Times New Roman" w:hAnsi="Times New Roman"/>
          <w:b/>
          <w:sz w:val="26"/>
          <w:szCs w:val="26"/>
        </w:rPr>
      </w:pPr>
      <w:r w:rsidRPr="00D842E8">
        <w:rPr>
          <w:rFonts w:ascii="Times New Roman" w:hAnsi="Times New Roman"/>
          <w:b/>
          <w:bCs/>
          <w:sz w:val="26"/>
          <w:szCs w:val="26"/>
        </w:rPr>
        <w:t xml:space="preserve">Оформление </w:t>
      </w:r>
      <w:r w:rsidRPr="00D842E8">
        <w:rPr>
          <w:rFonts w:ascii="Times New Roman" w:hAnsi="Times New Roman"/>
          <w:b/>
          <w:sz w:val="26"/>
          <w:szCs w:val="26"/>
        </w:rPr>
        <w:t>реферата</w:t>
      </w:r>
    </w:p>
    <w:p w:rsidR="00F23F15" w:rsidRPr="00D842E8" w:rsidRDefault="00F23F15" w:rsidP="00D842E8">
      <w:pPr>
        <w:shd w:val="clear" w:color="auto" w:fill="FFFFFF"/>
        <w:tabs>
          <w:tab w:val="left" w:pos="360"/>
        </w:tabs>
        <w:spacing w:after="0" w:line="240" w:lineRule="auto"/>
        <w:jc w:val="both"/>
        <w:rPr>
          <w:rFonts w:ascii="Times New Roman" w:hAnsi="Times New Roman"/>
          <w:sz w:val="26"/>
          <w:szCs w:val="26"/>
        </w:rPr>
      </w:pPr>
      <w:r w:rsidRPr="00D842E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на одной стороне листа белой бумаги формата А-4</w:t>
      </w:r>
      <w:r w:rsidR="00400E59" w:rsidRPr="00D842E8">
        <w:rPr>
          <w:rFonts w:ascii="Times New Roman" w:hAnsi="Times New Roman"/>
          <w:sz w:val="26"/>
          <w:szCs w:val="26"/>
        </w:rPr>
        <w:t>;</w:t>
      </w:r>
      <w:r w:rsidRPr="00D842E8">
        <w:rPr>
          <w:rFonts w:ascii="Times New Roman" w:hAnsi="Times New Roman"/>
          <w:sz w:val="26"/>
          <w:szCs w:val="26"/>
        </w:rPr>
        <w:t xml:space="preserve"> </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размер шрифта-12; </w:t>
      </w:r>
      <w:r w:rsidRPr="00D842E8">
        <w:rPr>
          <w:rFonts w:ascii="Times New Roman" w:hAnsi="Times New Roman"/>
          <w:sz w:val="26"/>
          <w:szCs w:val="26"/>
          <w:lang w:val="en-US"/>
        </w:rPr>
        <w:t>Times</w:t>
      </w:r>
      <w:r w:rsidRPr="00D842E8">
        <w:rPr>
          <w:rFonts w:ascii="Times New Roman" w:hAnsi="Times New Roman"/>
          <w:sz w:val="26"/>
          <w:szCs w:val="26"/>
        </w:rPr>
        <w:t xml:space="preserve"> </w:t>
      </w:r>
      <w:r w:rsidRPr="00D842E8">
        <w:rPr>
          <w:rFonts w:ascii="Times New Roman" w:hAnsi="Times New Roman"/>
          <w:sz w:val="26"/>
          <w:szCs w:val="26"/>
          <w:lang w:val="en-US"/>
        </w:rPr>
        <w:t>New</w:t>
      </w:r>
      <w:r w:rsidRPr="00D842E8">
        <w:rPr>
          <w:rFonts w:ascii="Times New Roman" w:hAnsi="Times New Roman"/>
          <w:sz w:val="26"/>
          <w:szCs w:val="26"/>
        </w:rPr>
        <w:t xml:space="preserve"> </w:t>
      </w:r>
      <w:r w:rsidRPr="00D842E8">
        <w:rPr>
          <w:rFonts w:ascii="Times New Roman" w:hAnsi="Times New Roman"/>
          <w:sz w:val="26"/>
          <w:szCs w:val="26"/>
          <w:lang w:val="en-US"/>
        </w:rPr>
        <w:t>Roman</w:t>
      </w:r>
      <w:r w:rsidRPr="00D842E8">
        <w:rPr>
          <w:rFonts w:ascii="Times New Roman" w:hAnsi="Times New Roman"/>
          <w:sz w:val="26"/>
          <w:szCs w:val="26"/>
        </w:rPr>
        <w:t xml:space="preserve">, цвет </w:t>
      </w:r>
      <w:r w:rsidR="00400E59" w:rsidRPr="00D842E8">
        <w:rPr>
          <w:rFonts w:ascii="Times New Roman" w:hAnsi="Times New Roman"/>
          <w:sz w:val="26"/>
          <w:szCs w:val="26"/>
        </w:rPr>
        <w:t>–</w:t>
      </w:r>
      <w:r w:rsidRPr="00D842E8">
        <w:rPr>
          <w:rFonts w:ascii="Times New Roman" w:hAnsi="Times New Roman"/>
          <w:sz w:val="26"/>
          <w:szCs w:val="26"/>
        </w:rPr>
        <w:t xml:space="preserve"> черный</w:t>
      </w:r>
      <w:r w:rsidR="00400E59" w:rsidRPr="00D842E8">
        <w:rPr>
          <w:rFonts w:ascii="Times New Roman" w:hAnsi="Times New Roman"/>
          <w:sz w:val="26"/>
          <w:szCs w:val="26"/>
        </w:rPr>
        <w:t>;</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междустрочный интервал </w:t>
      </w:r>
      <w:r w:rsidR="00400E59" w:rsidRPr="00D842E8">
        <w:rPr>
          <w:rFonts w:ascii="Times New Roman" w:hAnsi="Times New Roman"/>
          <w:sz w:val="26"/>
          <w:szCs w:val="26"/>
        </w:rPr>
        <w:t>–</w:t>
      </w:r>
      <w:r w:rsidRPr="00D842E8">
        <w:rPr>
          <w:rFonts w:ascii="Times New Roman" w:hAnsi="Times New Roman"/>
          <w:sz w:val="26"/>
          <w:szCs w:val="26"/>
        </w:rPr>
        <w:t xml:space="preserve"> одинарный</w:t>
      </w:r>
      <w:r w:rsidR="00400E59" w:rsidRPr="00D842E8">
        <w:rPr>
          <w:rFonts w:ascii="Times New Roman" w:hAnsi="Times New Roman"/>
          <w:sz w:val="26"/>
          <w:szCs w:val="26"/>
        </w:rPr>
        <w:t>;</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842E8">
          <w:rPr>
            <w:rFonts w:ascii="Times New Roman" w:hAnsi="Times New Roman"/>
            <w:sz w:val="26"/>
            <w:szCs w:val="26"/>
          </w:rPr>
          <w:t>2 см</w:t>
        </w:r>
      </w:smartTag>
      <w:r w:rsidRPr="00D842E8">
        <w:rPr>
          <w:rFonts w:ascii="Times New Roman" w:hAnsi="Times New Roman"/>
          <w:sz w:val="26"/>
          <w:szCs w:val="26"/>
        </w:rPr>
        <w:t>, правого</w:t>
      </w:r>
      <w:r w:rsidR="00400E59" w:rsidRPr="00D842E8">
        <w:rPr>
          <w:rFonts w:ascii="Times New Roman" w:hAnsi="Times New Roman"/>
          <w:sz w:val="26"/>
          <w:szCs w:val="26"/>
        </w:rPr>
        <w:t xml:space="preserve"> –</w:t>
      </w:r>
      <w:r w:rsidRPr="00D842E8">
        <w:rPr>
          <w:rFonts w:ascii="Times New Roman" w:hAnsi="Times New Roman"/>
          <w:sz w:val="26"/>
          <w:szCs w:val="26"/>
        </w:rPr>
        <w:t xml:space="preserve"> </w:t>
      </w:r>
      <w:smartTag w:uri="urn:schemas-microsoft-com:office:smarttags" w:element="metricconverter">
        <w:smartTagPr>
          <w:attr w:name="ProductID" w:val="1 см"/>
        </w:smartTagPr>
        <w:r w:rsidRPr="00D842E8">
          <w:rPr>
            <w:rFonts w:ascii="Times New Roman" w:hAnsi="Times New Roman"/>
            <w:sz w:val="26"/>
            <w:szCs w:val="26"/>
          </w:rPr>
          <w:t>1 см</w:t>
        </w:r>
      </w:smartTag>
      <w:r w:rsidRPr="00D842E8">
        <w:rPr>
          <w:rFonts w:ascii="Times New Roman" w:hAnsi="Times New Roman"/>
          <w:sz w:val="26"/>
          <w:szCs w:val="26"/>
        </w:rPr>
        <w:t>, верхнего</w:t>
      </w:r>
      <w:r w:rsidR="00400E59" w:rsidRPr="00D842E8">
        <w:rPr>
          <w:rFonts w:ascii="Times New Roman" w:hAnsi="Times New Roman"/>
          <w:sz w:val="26"/>
          <w:szCs w:val="26"/>
        </w:rPr>
        <w:t xml:space="preserve"> – </w:t>
      </w:r>
      <w:r w:rsidRPr="00D842E8">
        <w:rPr>
          <w:rFonts w:ascii="Times New Roman" w:hAnsi="Times New Roman"/>
          <w:sz w:val="26"/>
          <w:szCs w:val="26"/>
        </w:rPr>
        <w:t>2</w:t>
      </w:r>
      <w:r w:rsidR="00400E59" w:rsidRPr="00D842E8">
        <w:rPr>
          <w:rFonts w:ascii="Times New Roman" w:hAnsi="Times New Roman"/>
          <w:sz w:val="26"/>
          <w:szCs w:val="26"/>
        </w:rPr>
        <w:t xml:space="preserve"> </w:t>
      </w:r>
      <w:r w:rsidRPr="00D842E8">
        <w:rPr>
          <w:rFonts w:ascii="Times New Roman" w:hAnsi="Times New Roman"/>
          <w:sz w:val="26"/>
          <w:szCs w:val="26"/>
        </w:rPr>
        <w:t>см, нижнего</w:t>
      </w:r>
      <w:r w:rsidR="00400E59" w:rsidRPr="00D842E8">
        <w:rPr>
          <w:rFonts w:ascii="Times New Roman" w:hAnsi="Times New Roman"/>
          <w:sz w:val="26"/>
          <w:szCs w:val="26"/>
        </w:rPr>
        <w:t xml:space="preserve"> – </w:t>
      </w:r>
      <w:r w:rsidRPr="00D842E8">
        <w:rPr>
          <w:rFonts w:ascii="Times New Roman" w:hAnsi="Times New Roman"/>
          <w:sz w:val="26"/>
          <w:szCs w:val="26"/>
        </w:rPr>
        <w:t>2</w:t>
      </w:r>
      <w:r w:rsidR="00400E59" w:rsidRPr="00D842E8">
        <w:rPr>
          <w:rFonts w:ascii="Times New Roman" w:hAnsi="Times New Roman"/>
          <w:sz w:val="26"/>
          <w:szCs w:val="26"/>
        </w:rPr>
        <w:t xml:space="preserve"> </w:t>
      </w:r>
      <w:r w:rsidRPr="00D842E8">
        <w:rPr>
          <w:rFonts w:ascii="Times New Roman" w:hAnsi="Times New Roman"/>
          <w:sz w:val="26"/>
          <w:szCs w:val="26"/>
        </w:rPr>
        <w:t>см</w:t>
      </w:r>
      <w:r w:rsidR="00400E59" w:rsidRPr="00D842E8">
        <w:rPr>
          <w:rFonts w:ascii="Times New Roman" w:hAnsi="Times New Roman"/>
          <w:sz w:val="26"/>
          <w:szCs w:val="26"/>
        </w:rPr>
        <w:t>;</w:t>
      </w:r>
    </w:p>
    <w:p w:rsidR="00F23F15" w:rsidRPr="00D842E8" w:rsidRDefault="00400E59"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отформатировано по ширине листа;</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на первой странице необходимо из</w:t>
      </w:r>
      <w:r w:rsidR="00400E59" w:rsidRPr="00D842E8">
        <w:rPr>
          <w:rFonts w:ascii="Times New Roman" w:hAnsi="Times New Roman"/>
          <w:sz w:val="26"/>
          <w:szCs w:val="26"/>
        </w:rPr>
        <w:t>ложить план (содержание) работы;</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 в конце работы необходимо указать источники использованной  литературы</w:t>
      </w:r>
      <w:r w:rsidR="00400E59" w:rsidRPr="00D842E8">
        <w:rPr>
          <w:rFonts w:ascii="Times New Roman" w:hAnsi="Times New Roman"/>
          <w:sz w:val="26"/>
          <w:szCs w:val="26"/>
        </w:rPr>
        <w:t>;</w:t>
      </w:r>
    </w:p>
    <w:p w:rsidR="00F23F15" w:rsidRPr="00D842E8" w:rsidRDefault="00400E59"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нумерация страниц текста.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З</w:t>
      </w:r>
      <w:r w:rsidR="00F23F15" w:rsidRPr="00D842E8">
        <w:rPr>
          <w:rFonts w:ascii="Times New Roman" w:hAnsi="Times New Roman"/>
          <w:sz w:val="26"/>
          <w:szCs w:val="26"/>
        </w:rPr>
        <w:t>аконодательные и нормативно-мет</w:t>
      </w:r>
      <w:r w:rsidRPr="00D842E8">
        <w:rPr>
          <w:rFonts w:ascii="Times New Roman" w:hAnsi="Times New Roman"/>
          <w:sz w:val="26"/>
          <w:szCs w:val="26"/>
        </w:rPr>
        <w:t>одические документы и материалы.</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w:t>
      </w:r>
      <w:r w:rsidR="00F23F15" w:rsidRPr="00D842E8">
        <w:rPr>
          <w:rFonts w:ascii="Times New Roman" w:hAnsi="Times New Roman"/>
          <w:sz w:val="26"/>
          <w:szCs w:val="26"/>
        </w:rPr>
        <w:t>пециальная научная отечественная и зарубежная литература (монографии, у</w:t>
      </w:r>
      <w:r w:rsidRPr="00D842E8">
        <w:rPr>
          <w:rFonts w:ascii="Times New Roman" w:hAnsi="Times New Roman"/>
          <w:sz w:val="26"/>
          <w:szCs w:val="26"/>
        </w:rPr>
        <w:t>чебники, научные статьи и т.п.).</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w:t>
      </w:r>
      <w:r w:rsidR="00F23F15" w:rsidRPr="00D842E8">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D842E8" w:rsidRDefault="00F23F15" w:rsidP="00D842E8">
      <w:pPr>
        <w:spacing w:after="0" w:line="240" w:lineRule="auto"/>
        <w:jc w:val="both"/>
        <w:rPr>
          <w:rFonts w:ascii="Times New Roman" w:hAnsi="Times New Roman"/>
          <w:iCs/>
          <w:sz w:val="26"/>
          <w:szCs w:val="26"/>
        </w:rPr>
      </w:pPr>
      <w:r w:rsidRPr="00D842E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842E8">
        <w:rPr>
          <w:rFonts w:ascii="Times New Roman" w:hAnsi="Times New Roman"/>
          <w:iCs/>
          <w:sz w:val="26"/>
          <w:szCs w:val="26"/>
        </w:rPr>
        <w:t>.</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D842E8">
        <w:rPr>
          <w:rFonts w:ascii="Times New Roman" w:hAnsi="Times New Roman"/>
          <w:sz w:val="26"/>
          <w:szCs w:val="26"/>
        </w:rPr>
        <w:t>«</w:t>
      </w:r>
      <w:r w:rsidRPr="00D842E8">
        <w:rPr>
          <w:rFonts w:ascii="Times New Roman" w:hAnsi="Times New Roman"/>
          <w:sz w:val="26"/>
          <w:szCs w:val="26"/>
        </w:rPr>
        <w:t>Приложение</w:t>
      </w:r>
      <w:r w:rsidR="00BC1B41" w:rsidRPr="00D842E8">
        <w:rPr>
          <w:rFonts w:ascii="Times New Roman" w:hAnsi="Times New Roman"/>
          <w:sz w:val="26"/>
          <w:szCs w:val="26"/>
        </w:rPr>
        <w:t>»</w:t>
      </w:r>
      <w:r w:rsidRPr="00D842E8">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 следует нумеровать порядковой нумерацией арабскими цифрами.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D842E8" w:rsidRDefault="00F23F15" w:rsidP="00D842E8">
      <w:pPr>
        <w:spacing w:after="0" w:line="240" w:lineRule="auto"/>
        <w:jc w:val="both"/>
        <w:rPr>
          <w:rFonts w:ascii="Times New Roman" w:hAnsi="Times New Roman"/>
          <w:bCs/>
          <w:sz w:val="26"/>
          <w:szCs w:val="26"/>
        </w:rPr>
      </w:pPr>
      <w:r w:rsidRPr="00D842E8">
        <w:rPr>
          <w:rFonts w:ascii="Times New Roman" w:hAnsi="Times New Roman"/>
          <w:bCs/>
          <w:sz w:val="26"/>
          <w:szCs w:val="26"/>
        </w:rPr>
        <w:t xml:space="preserve">Критерии оценки </w:t>
      </w:r>
      <w:r w:rsidRPr="00D842E8">
        <w:rPr>
          <w:rFonts w:ascii="Times New Roman" w:hAnsi="Times New Roman"/>
          <w:sz w:val="26"/>
          <w:szCs w:val="26"/>
        </w:rPr>
        <w:t>реферата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Срок сдачи готового реферата определяется утвержденным графиком.</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842E8" w:rsidRDefault="00F23F15" w:rsidP="00D842E8">
      <w:pPr>
        <w:pStyle w:val="ae"/>
        <w:jc w:val="both"/>
        <w:rPr>
          <w:rFonts w:ascii="Times New Roman" w:hAnsi="Times New Roman"/>
          <w:b/>
          <w:sz w:val="26"/>
          <w:szCs w:val="26"/>
        </w:rPr>
      </w:pPr>
    </w:p>
    <w:p w:rsidR="003269C8" w:rsidRPr="00D842E8" w:rsidRDefault="003269C8" w:rsidP="00D842E8">
      <w:pPr>
        <w:pStyle w:val="a6"/>
        <w:numPr>
          <w:ilvl w:val="0"/>
          <w:numId w:val="1"/>
        </w:numPr>
        <w:ind w:left="0" w:firstLine="0"/>
        <w:jc w:val="center"/>
        <w:rPr>
          <w:bCs/>
          <w:sz w:val="26"/>
          <w:szCs w:val="26"/>
        </w:rPr>
      </w:pPr>
      <w:r w:rsidRPr="00D842E8">
        <w:rPr>
          <w:b/>
          <w:sz w:val="26"/>
          <w:szCs w:val="26"/>
        </w:rPr>
        <w:t xml:space="preserve">Критерии оценивания выполненных заданий </w:t>
      </w:r>
    </w:p>
    <w:p w:rsidR="0094586D" w:rsidRPr="00D842E8" w:rsidRDefault="0094586D" w:rsidP="00D842E8">
      <w:pPr>
        <w:pStyle w:val="a6"/>
        <w:ind w:left="0" w:firstLine="0"/>
        <w:rPr>
          <w:b/>
          <w:sz w:val="26"/>
          <w:szCs w:val="26"/>
        </w:rPr>
      </w:pPr>
    </w:p>
    <w:p w:rsidR="003269C8" w:rsidRPr="00D842E8" w:rsidRDefault="0094586D" w:rsidP="00D842E8">
      <w:pPr>
        <w:pStyle w:val="a6"/>
        <w:ind w:left="0" w:firstLine="0"/>
        <w:rPr>
          <w:b/>
          <w:bCs/>
          <w:sz w:val="26"/>
          <w:szCs w:val="26"/>
        </w:rPr>
      </w:pPr>
      <w:r w:rsidRPr="00D842E8">
        <w:rPr>
          <w:b/>
          <w:bCs/>
          <w:sz w:val="26"/>
          <w:szCs w:val="26"/>
        </w:rPr>
        <w:t>4</w:t>
      </w:r>
      <w:r w:rsidR="003269C8" w:rsidRPr="00D842E8">
        <w:rPr>
          <w:b/>
          <w:bCs/>
          <w:sz w:val="26"/>
          <w:szCs w:val="26"/>
        </w:rPr>
        <w:t xml:space="preserve">.1. Критерии оценивания </w:t>
      </w:r>
      <w:r w:rsidRPr="00D842E8">
        <w:rPr>
          <w:b/>
          <w:bCs/>
          <w:sz w:val="26"/>
          <w:szCs w:val="26"/>
        </w:rPr>
        <w:t>реферата</w:t>
      </w:r>
    </w:p>
    <w:p w:rsidR="00710742" w:rsidRPr="00D842E8" w:rsidRDefault="00710742" w:rsidP="00D842E8">
      <w:pPr>
        <w:spacing w:after="0" w:line="240" w:lineRule="auto"/>
        <w:jc w:val="both"/>
        <w:rPr>
          <w:rFonts w:ascii="Times New Roman" w:hAnsi="Times New Roman"/>
          <w:sz w:val="26"/>
          <w:szCs w:val="26"/>
        </w:rPr>
      </w:pPr>
      <w:r w:rsidRPr="00D842E8">
        <w:rPr>
          <w:rFonts w:ascii="Times New Roman" w:hAnsi="Times New Roman"/>
          <w:sz w:val="26"/>
          <w:szCs w:val="26"/>
        </w:rPr>
        <w:t>Реферат оценивается по системе:</w:t>
      </w:r>
    </w:p>
    <w:p w:rsidR="00710742" w:rsidRPr="00D842E8" w:rsidRDefault="00710742" w:rsidP="00D842E8">
      <w:pPr>
        <w:shd w:val="clear" w:color="auto" w:fill="FFFFFF"/>
        <w:tabs>
          <w:tab w:val="left" w:pos="5983"/>
        </w:tabs>
        <w:spacing w:after="0" w:line="240" w:lineRule="auto"/>
        <w:jc w:val="both"/>
        <w:rPr>
          <w:rFonts w:ascii="Times New Roman" w:hAnsi="Times New Roman"/>
          <w:sz w:val="26"/>
          <w:szCs w:val="26"/>
        </w:rPr>
      </w:pPr>
      <w:r w:rsidRPr="00D842E8">
        <w:rPr>
          <w:rFonts w:ascii="Times New Roman" w:hAnsi="Times New Roman"/>
          <w:color w:val="000000"/>
          <w:sz w:val="26"/>
          <w:szCs w:val="26"/>
        </w:rPr>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отлично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D842E8" w:rsidRDefault="00710742" w:rsidP="00D842E8">
      <w:pPr>
        <w:pStyle w:val="ad"/>
        <w:ind w:left="0" w:right="0" w:firstLine="0"/>
        <w:rPr>
          <w:sz w:val="26"/>
          <w:szCs w:val="26"/>
        </w:rPr>
      </w:pPr>
      <w:r w:rsidRPr="00D842E8">
        <w:rPr>
          <w:sz w:val="26"/>
          <w:szCs w:val="26"/>
        </w:rPr>
        <w:t xml:space="preserve">Оценка </w:t>
      </w:r>
      <w:r w:rsidR="00A146A2" w:rsidRPr="00D842E8">
        <w:rPr>
          <w:sz w:val="26"/>
          <w:szCs w:val="26"/>
        </w:rPr>
        <w:t>«</w:t>
      </w:r>
      <w:r w:rsidRPr="00D842E8">
        <w:rPr>
          <w:sz w:val="26"/>
          <w:szCs w:val="26"/>
        </w:rPr>
        <w:t>хорошо</w:t>
      </w:r>
      <w:r w:rsidR="00A146A2" w:rsidRPr="00D842E8">
        <w:rPr>
          <w:sz w:val="26"/>
          <w:szCs w:val="26"/>
        </w:rPr>
        <w:t>»</w:t>
      </w:r>
      <w:r w:rsidRPr="00D842E8">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D842E8" w:rsidRDefault="00710742"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color w:val="000000"/>
          <w:sz w:val="26"/>
          <w:szCs w:val="26"/>
        </w:rPr>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удовлетворительно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D842E8" w:rsidRDefault="00710742" w:rsidP="00D842E8">
      <w:pPr>
        <w:shd w:val="clear" w:color="auto" w:fill="FFFFFF"/>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неудовлетворительно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D842E8" w:rsidRDefault="00710742"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D842E8">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61E94" w:rsidRPr="00D842E8" w:rsidRDefault="00761E94" w:rsidP="00D842E8">
      <w:pPr>
        <w:spacing w:after="0" w:line="240" w:lineRule="auto"/>
        <w:rPr>
          <w:rFonts w:ascii="Times New Roman" w:hAnsi="Times New Roman"/>
          <w:bCs/>
          <w:sz w:val="26"/>
          <w:szCs w:val="26"/>
        </w:rPr>
      </w:pPr>
    </w:p>
    <w:p w:rsidR="003269C8" w:rsidRPr="00D842E8" w:rsidRDefault="0094586D" w:rsidP="00D842E8">
      <w:pPr>
        <w:spacing w:after="0" w:line="240" w:lineRule="auto"/>
        <w:rPr>
          <w:rFonts w:ascii="Times New Roman" w:hAnsi="Times New Roman"/>
          <w:b/>
          <w:sz w:val="26"/>
          <w:szCs w:val="26"/>
        </w:rPr>
      </w:pPr>
      <w:r w:rsidRPr="00D842E8">
        <w:rPr>
          <w:rFonts w:ascii="Times New Roman" w:hAnsi="Times New Roman"/>
          <w:b/>
          <w:bCs/>
          <w:sz w:val="26"/>
          <w:szCs w:val="26"/>
        </w:rPr>
        <w:t>4</w:t>
      </w:r>
      <w:r w:rsidR="003269C8" w:rsidRPr="00D842E8">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D842E8" w:rsidTr="00E212FF">
        <w:trPr>
          <w:trHeight w:val="559"/>
        </w:trPr>
        <w:tc>
          <w:tcPr>
            <w:tcW w:w="1907" w:type="dxa"/>
            <w:vMerge w:val="restart"/>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Критерии оценки</w:t>
            </w:r>
          </w:p>
        </w:tc>
        <w:tc>
          <w:tcPr>
            <w:tcW w:w="2701"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Работа выполнена</w:t>
            </w:r>
          </w:p>
        </w:tc>
        <w:tc>
          <w:tcPr>
            <w:tcW w:w="2877"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выполнена </w:t>
            </w:r>
            <w:r w:rsidRPr="00D842E8">
              <w:rPr>
                <w:rFonts w:ascii="Times New Roman" w:hAnsi="Times New Roman"/>
                <w:b/>
                <w:bCs/>
                <w:sz w:val="26"/>
                <w:szCs w:val="26"/>
              </w:rPr>
              <w:br/>
              <w:t>не полностью</w:t>
            </w:r>
          </w:p>
        </w:tc>
        <w:tc>
          <w:tcPr>
            <w:tcW w:w="1979"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w:t>
            </w:r>
            <w:r w:rsidRPr="00D842E8">
              <w:rPr>
                <w:rFonts w:ascii="Times New Roman" w:hAnsi="Times New Roman"/>
                <w:b/>
                <w:bCs/>
                <w:sz w:val="26"/>
                <w:szCs w:val="26"/>
              </w:rPr>
              <w:br/>
              <w:t>не выполнена</w:t>
            </w:r>
          </w:p>
        </w:tc>
      </w:tr>
      <w:tr w:rsidR="00380811" w:rsidRPr="00D842E8" w:rsidTr="00E212FF">
        <w:trPr>
          <w:trHeight w:val="425"/>
        </w:trPr>
        <w:tc>
          <w:tcPr>
            <w:tcW w:w="1907" w:type="dxa"/>
            <w:vMerge/>
            <w:vAlign w:val="center"/>
          </w:tcPr>
          <w:p w:rsidR="00380811" w:rsidRPr="00D842E8" w:rsidRDefault="00380811" w:rsidP="00D842E8">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«5»</w:t>
            </w:r>
          </w:p>
        </w:tc>
        <w:tc>
          <w:tcPr>
            <w:tcW w:w="2877"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«3-4»</w:t>
            </w:r>
          </w:p>
        </w:tc>
        <w:tc>
          <w:tcPr>
            <w:tcW w:w="1979"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«2»</w:t>
            </w:r>
          </w:p>
        </w:tc>
      </w:tr>
      <w:tr w:rsidR="003269C8" w:rsidRPr="00D842E8" w:rsidTr="00EF670C">
        <w:tc>
          <w:tcPr>
            <w:tcW w:w="1907" w:type="dxa"/>
          </w:tcPr>
          <w:p w:rsidR="003269C8" w:rsidRPr="00D842E8" w:rsidRDefault="003269C8" w:rsidP="00D842E8">
            <w:pPr>
              <w:spacing w:after="0" w:line="240" w:lineRule="auto"/>
              <w:jc w:val="both"/>
              <w:rPr>
                <w:rFonts w:ascii="Times New Roman" w:hAnsi="Times New Roman"/>
                <w:sz w:val="26"/>
                <w:szCs w:val="26"/>
              </w:rPr>
            </w:pPr>
            <w:r w:rsidRPr="00D842E8">
              <w:rPr>
                <w:rFonts w:ascii="Times New Roman" w:hAnsi="Times New Roman"/>
                <w:sz w:val="26"/>
                <w:szCs w:val="26"/>
              </w:rPr>
              <w:t>Соответствие представленной информации заданной теме</w:t>
            </w:r>
          </w:p>
        </w:tc>
        <w:tc>
          <w:tcPr>
            <w:tcW w:w="2701" w:type="dxa"/>
          </w:tcPr>
          <w:p w:rsidR="003269C8" w:rsidRPr="00D842E8" w:rsidRDefault="003269C8" w:rsidP="00D842E8">
            <w:pPr>
              <w:spacing w:after="0" w:line="240" w:lineRule="auto"/>
              <w:jc w:val="both"/>
              <w:rPr>
                <w:rFonts w:ascii="Times New Roman" w:hAnsi="Times New Roman"/>
                <w:sz w:val="26"/>
                <w:szCs w:val="26"/>
              </w:rPr>
            </w:pPr>
            <w:r w:rsidRPr="00D842E8">
              <w:rPr>
                <w:rFonts w:ascii="Times New Roman" w:hAnsi="Times New Roman"/>
                <w:sz w:val="26"/>
                <w:szCs w:val="26"/>
              </w:rPr>
              <w:t>Содержание сообщения полностью соответст</w:t>
            </w:r>
            <w:r w:rsidR="00A146A2" w:rsidRPr="00D842E8">
              <w:rPr>
                <w:rFonts w:ascii="Times New Roman" w:hAnsi="Times New Roman"/>
                <w:sz w:val="26"/>
                <w:szCs w:val="26"/>
              </w:rPr>
              <w:t>-</w:t>
            </w:r>
            <w:r w:rsidRPr="00D842E8">
              <w:rPr>
                <w:rFonts w:ascii="Times New Roman" w:hAnsi="Times New Roman"/>
                <w:sz w:val="26"/>
                <w:szCs w:val="26"/>
              </w:rPr>
              <w:t xml:space="preserve">вует заданной теме, </w:t>
            </w:r>
            <w:r w:rsidRPr="00D842E8">
              <w:rPr>
                <w:rFonts w:ascii="Times New Roman" w:hAnsi="Times New Roman"/>
                <w:sz w:val="26"/>
                <w:szCs w:val="26"/>
              </w:rPr>
              <w:br/>
              <w:t>тема раскрыта пол</w:t>
            </w:r>
            <w:r w:rsidR="00A146A2" w:rsidRPr="00D842E8">
              <w:rPr>
                <w:rFonts w:ascii="Times New Roman" w:hAnsi="Times New Roman"/>
                <w:sz w:val="26"/>
                <w:szCs w:val="26"/>
              </w:rPr>
              <w:t>-</w:t>
            </w:r>
            <w:r w:rsidRPr="00D842E8">
              <w:rPr>
                <w:rFonts w:ascii="Times New Roman" w:hAnsi="Times New Roman"/>
                <w:sz w:val="26"/>
                <w:szCs w:val="26"/>
              </w:rPr>
              <w:t>ностью</w:t>
            </w:r>
            <w:r w:rsidR="00F95029" w:rsidRPr="00D842E8">
              <w:rPr>
                <w:rFonts w:ascii="Times New Roman" w:hAnsi="Times New Roman"/>
                <w:sz w:val="26"/>
                <w:szCs w:val="26"/>
              </w:rPr>
              <w:t>.</w:t>
            </w:r>
          </w:p>
        </w:tc>
        <w:tc>
          <w:tcPr>
            <w:tcW w:w="2877" w:type="dxa"/>
          </w:tcPr>
          <w:p w:rsidR="003269C8" w:rsidRPr="00D842E8" w:rsidRDefault="003269C8"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 сообще</w:t>
            </w:r>
            <w:r w:rsidR="00A146A2" w:rsidRPr="00D842E8">
              <w:rPr>
                <w:rFonts w:ascii="Times New Roman" w:hAnsi="Times New Roman"/>
                <w:sz w:val="26"/>
                <w:szCs w:val="26"/>
              </w:rPr>
              <w:t>-</w:t>
            </w:r>
            <w:r w:rsidRPr="00D842E8">
              <w:rPr>
                <w:rFonts w:ascii="Times New Roman" w:hAnsi="Times New Roman"/>
                <w:sz w:val="26"/>
                <w:szCs w:val="26"/>
              </w:rPr>
              <w:t>ния соответствует задан</w:t>
            </w:r>
            <w:r w:rsidR="00A146A2" w:rsidRPr="00D842E8">
              <w:rPr>
                <w:rFonts w:ascii="Times New Roman" w:hAnsi="Times New Roman"/>
                <w:sz w:val="26"/>
                <w:szCs w:val="26"/>
              </w:rPr>
              <w:t>-</w:t>
            </w:r>
            <w:r w:rsidRPr="00D842E8">
              <w:rPr>
                <w:rFonts w:ascii="Times New Roman" w:hAnsi="Times New Roman"/>
                <w:sz w:val="26"/>
                <w:szCs w:val="26"/>
              </w:rPr>
              <w:t>ной теме, но в тексте есть отклонения от темы или тема раскрыта не пол</w:t>
            </w:r>
            <w:r w:rsidR="00A146A2" w:rsidRPr="00D842E8">
              <w:rPr>
                <w:rFonts w:ascii="Times New Roman" w:hAnsi="Times New Roman"/>
                <w:sz w:val="26"/>
                <w:szCs w:val="26"/>
              </w:rPr>
              <w:t>-</w:t>
            </w:r>
            <w:r w:rsidRPr="00D842E8">
              <w:rPr>
                <w:rFonts w:ascii="Times New Roman" w:hAnsi="Times New Roman"/>
                <w:sz w:val="26"/>
                <w:szCs w:val="26"/>
              </w:rPr>
              <w:t>ностью.</w:t>
            </w:r>
          </w:p>
          <w:p w:rsidR="003269C8" w:rsidRPr="00D842E8" w:rsidRDefault="003269C8"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Слишком краткий либо слишком простран</w:t>
            </w:r>
            <w:r w:rsidR="00A146A2" w:rsidRPr="00D842E8">
              <w:rPr>
                <w:rFonts w:ascii="Times New Roman" w:hAnsi="Times New Roman"/>
                <w:sz w:val="26"/>
                <w:szCs w:val="26"/>
              </w:rPr>
              <w:t>-</w:t>
            </w:r>
            <w:r w:rsidRPr="00D842E8">
              <w:rPr>
                <w:rFonts w:ascii="Times New Roman" w:hAnsi="Times New Roman"/>
                <w:sz w:val="26"/>
                <w:szCs w:val="26"/>
              </w:rPr>
              <w:t>ный текст сообщения.</w:t>
            </w:r>
          </w:p>
        </w:tc>
        <w:tc>
          <w:tcPr>
            <w:tcW w:w="1979" w:type="dxa"/>
            <w:tcBorders>
              <w:bottom w:val="single" w:sz="4" w:space="0" w:color="auto"/>
            </w:tcBorders>
          </w:tcPr>
          <w:p w:rsidR="003269C8" w:rsidRPr="00D842E8" w:rsidRDefault="003269C8"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Обучающий</w:t>
            </w:r>
            <w:r w:rsidR="00F95029" w:rsidRPr="00D842E8">
              <w:rPr>
                <w:rFonts w:ascii="Times New Roman" w:hAnsi="Times New Roman"/>
                <w:sz w:val="26"/>
                <w:szCs w:val="26"/>
              </w:rPr>
              <w:t>-</w:t>
            </w:r>
            <w:r w:rsidRPr="00D842E8">
              <w:rPr>
                <w:rFonts w:ascii="Times New Roman" w:hAnsi="Times New Roman"/>
                <w:sz w:val="26"/>
                <w:szCs w:val="26"/>
              </w:rPr>
              <w:t>ся работу не выполнил вовсе.</w:t>
            </w:r>
          </w:p>
          <w:p w:rsidR="003269C8" w:rsidRPr="00D842E8" w:rsidRDefault="003269C8"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 сообщения не соответствует заданной теме, тема не раск</w:t>
            </w:r>
            <w:r w:rsidR="00F95029" w:rsidRPr="00D842E8">
              <w:rPr>
                <w:rFonts w:ascii="Times New Roman" w:hAnsi="Times New Roman"/>
                <w:sz w:val="26"/>
                <w:szCs w:val="26"/>
              </w:rPr>
              <w:t>-</w:t>
            </w:r>
            <w:r w:rsidRPr="00D842E8">
              <w:rPr>
                <w:rFonts w:ascii="Times New Roman" w:hAnsi="Times New Roman"/>
                <w:sz w:val="26"/>
                <w:szCs w:val="26"/>
              </w:rPr>
              <w:t>рыта.</w:t>
            </w:r>
          </w:p>
        </w:tc>
      </w:tr>
    </w:tbl>
    <w:p w:rsidR="00EF670C" w:rsidRPr="00D842E8" w:rsidRDefault="00EF670C" w:rsidP="00D842E8">
      <w:pPr>
        <w:spacing w:after="0" w:line="240" w:lineRule="auto"/>
        <w:rPr>
          <w:rFonts w:ascii="Times New Roman" w:hAnsi="Times New Roman"/>
          <w:sz w:val="26"/>
          <w:szCs w:val="26"/>
        </w:rPr>
      </w:pPr>
      <w:r w:rsidRPr="00D842E8">
        <w:rPr>
          <w:rFonts w:ascii="Times New Roman" w:hAnsi="Times New Roman"/>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D842E8" w:rsidTr="00E212FF">
        <w:trPr>
          <w:trHeight w:val="553"/>
        </w:trPr>
        <w:tc>
          <w:tcPr>
            <w:tcW w:w="1907" w:type="dxa"/>
            <w:vMerge w:val="restart"/>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lastRenderedPageBreak/>
              <w:t>Критерии оценки</w:t>
            </w:r>
          </w:p>
        </w:tc>
        <w:tc>
          <w:tcPr>
            <w:tcW w:w="2701" w:type="dxa"/>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Работа выполнена</w:t>
            </w:r>
          </w:p>
        </w:tc>
        <w:tc>
          <w:tcPr>
            <w:tcW w:w="2877" w:type="dxa"/>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выполнена </w:t>
            </w:r>
            <w:r w:rsidRPr="00D842E8">
              <w:rPr>
                <w:rFonts w:ascii="Times New Roman" w:hAnsi="Times New Roman"/>
                <w:b/>
                <w:bCs/>
                <w:sz w:val="26"/>
                <w:szCs w:val="26"/>
              </w:rPr>
              <w:br/>
              <w:t>не полностью</w:t>
            </w:r>
          </w:p>
        </w:tc>
        <w:tc>
          <w:tcPr>
            <w:tcW w:w="1979" w:type="dxa"/>
            <w:tcBorders>
              <w:top w:val="single" w:sz="4" w:space="0" w:color="auto"/>
            </w:tcBorders>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w:t>
            </w:r>
            <w:r w:rsidRPr="00D842E8">
              <w:rPr>
                <w:rFonts w:ascii="Times New Roman" w:hAnsi="Times New Roman"/>
                <w:b/>
                <w:bCs/>
                <w:sz w:val="26"/>
                <w:szCs w:val="26"/>
              </w:rPr>
              <w:br/>
              <w:t>не выполнена</w:t>
            </w:r>
          </w:p>
        </w:tc>
      </w:tr>
      <w:tr w:rsidR="00EF670C" w:rsidRPr="00D842E8" w:rsidTr="00EF670C">
        <w:trPr>
          <w:trHeight w:val="421"/>
        </w:trPr>
        <w:tc>
          <w:tcPr>
            <w:tcW w:w="1907" w:type="dxa"/>
            <w:vMerge/>
            <w:vAlign w:val="center"/>
          </w:tcPr>
          <w:p w:rsidR="00EF670C" w:rsidRPr="00D842E8" w:rsidRDefault="00EF670C" w:rsidP="00D842E8">
            <w:pPr>
              <w:spacing w:after="0" w:line="240" w:lineRule="auto"/>
              <w:jc w:val="center"/>
              <w:rPr>
                <w:rFonts w:ascii="Times New Roman" w:hAnsi="Times New Roman"/>
                <w:sz w:val="26"/>
                <w:szCs w:val="26"/>
              </w:rPr>
            </w:pPr>
          </w:p>
        </w:tc>
        <w:tc>
          <w:tcPr>
            <w:tcW w:w="2701" w:type="dxa"/>
            <w:vAlign w:val="center"/>
          </w:tcPr>
          <w:p w:rsidR="00EF670C" w:rsidRPr="00D842E8" w:rsidRDefault="00EF670C" w:rsidP="00D842E8">
            <w:pPr>
              <w:widowControl w:val="0"/>
              <w:tabs>
                <w:tab w:val="left" w:pos="457"/>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«5»</w:t>
            </w:r>
          </w:p>
        </w:tc>
        <w:tc>
          <w:tcPr>
            <w:tcW w:w="2877" w:type="dxa"/>
            <w:vAlign w:val="center"/>
          </w:tcPr>
          <w:p w:rsidR="00EF670C" w:rsidRPr="00D842E8" w:rsidRDefault="00EF670C" w:rsidP="00D842E8">
            <w:pPr>
              <w:widowControl w:val="0"/>
              <w:tabs>
                <w:tab w:val="left" w:pos="408"/>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«3-4»</w:t>
            </w:r>
          </w:p>
        </w:tc>
        <w:tc>
          <w:tcPr>
            <w:tcW w:w="1979" w:type="dxa"/>
            <w:tcBorders>
              <w:top w:val="single" w:sz="4" w:space="0" w:color="auto"/>
            </w:tcBorders>
            <w:vAlign w:val="center"/>
          </w:tcPr>
          <w:p w:rsidR="00EF670C" w:rsidRPr="00D842E8" w:rsidRDefault="00EF670C" w:rsidP="00D842E8">
            <w:pPr>
              <w:widowControl w:val="0"/>
              <w:tabs>
                <w:tab w:val="left" w:pos="339"/>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«2»</w:t>
            </w:r>
          </w:p>
        </w:tc>
      </w:tr>
      <w:tr w:rsidR="00EF670C" w:rsidRPr="00D842E8" w:rsidTr="00EF670C">
        <w:tc>
          <w:tcPr>
            <w:tcW w:w="1907" w:type="dxa"/>
          </w:tcPr>
          <w:p w:rsidR="00EF670C" w:rsidRPr="00D842E8" w:rsidRDefault="00EF670C"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Характер и стиль изложения материала сообщения </w:t>
            </w:r>
          </w:p>
        </w:tc>
        <w:tc>
          <w:tcPr>
            <w:tcW w:w="2701" w:type="dxa"/>
          </w:tcPr>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Материал  в сооб-щении излагается ло-гично, по плану.</w:t>
            </w:r>
          </w:p>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В содержании ис-пользуются термины по изучаемой теме.</w:t>
            </w:r>
          </w:p>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Произношение и объяснение терминов сообщения не вызывает у обучающегося затруд-нений.</w:t>
            </w:r>
          </w:p>
        </w:tc>
        <w:tc>
          <w:tcPr>
            <w:tcW w:w="2877" w:type="dxa"/>
          </w:tcPr>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Материал  в сообще-нии не имеет четкой логики изложения (не по плану).</w:t>
            </w:r>
          </w:p>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Произношение и объ-яснение терминов вызы-вает  затруднения.</w:t>
            </w:r>
          </w:p>
        </w:tc>
        <w:tc>
          <w:tcPr>
            <w:tcW w:w="1979" w:type="dxa"/>
            <w:vMerge w:val="restart"/>
            <w:tcBorders>
              <w:top w:val="single" w:sz="4" w:space="0" w:color="auto"/>
            </w:tcBorders>
          </w:tcPr>
          <w:p w:rsidR="00EF670C" w:rsidRPr="00D842E8" w:rsidRDefault="00EF670C" w:rsidP="00D842E8">
            <w:pPr>
              <w:widowControl w:val="0"/>
              <w:tabs>
                <w:tab w:val="left" w:pos="339"/>
              </w:tabs>
              <w:autoSpaceDE w:val="0"/>
              <w:autoSpaceDN w:val="0"/>
              <w:adjustRightInd w:val="0"/>
              <w:spacing w:after="0" w:line="240" w:lineRule="auto"/>
              <w:jc w:val="both"/>
              <w:rPr>
                <w:rFonts w:ascii="Times New Roman" w:hAnsi="Times New Roman"/>
                <w:sz w:val="26"/>
                <w:szCs w:val="26"/>
              </w:rPr>
            </w:pPr>
          </w:p>
          <w:p w:rsidR="00EF670C" w:rsidRPr="00D842E8" w:rsidRDefault="00EF670C"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Отчет выпол-нен и оформлен небрежно, без соблюдения установленных требований.</w:t>
            </w:r>
          </w:p>
          <w:p w:rsidR="00EF670C" w:rsidRPr="00D842E8" w:rsidRDefault="00EF670C" w:rsidP="00D842E8">
            <w:pPr>
              <w:pStyle w:val="a6"/>
              <w:tabs>
                <w:tab w:val="left" w:pos="339"/>
              </w:tabs>
              <w:ind w:left="0" w:firstLine="0"/>
              <w:rPr>
                <w:sz w:val="26"/>
                <w:szCs w:val="26"/>
              </w:rPr>
            </w:pPr>
          </w:p>
          <w:p w:rsidR="00EF670C" w:rsidRPr="00D842E8" w:rsidRDefault="00EF670C"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Объем текста сообщения зна-чительно превы-шает регламент. </w:t>
            </w:r>
          </w:p>
        </w:tc>
      </w:tr>
      <w:tr w:rsidR="00EF670C" w:rsidRPr="00D842E8" w:rsidTr="00EF670C">
        <w:tc>
          <w:tcPr>
            <w:tcW w:w="1907" w:type="dxa"/>
          </w:tcPr>
          <w:p w:rsidR="00EF670C" w:rsidRPr="00D842E8" w:rsidRDefault="00EF670C" w:rsidP="00D842E8">
            <w:pPr>
              <w:widowControl w:val="0"/>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Правильность оформления</w:t>
            </w:r>
          </w:p>
        </w:tc>
        <w:tc>
          <w:tcPr>
            <w:tcW w:w="2701" w:type="dxa"/>
          </w:tcPr>
          <w:p w:rsidR="00EF670C" w:rsidRPr="00D842E8" w:rsidRDefault="00EF670C" w:rsidP="00D842E8">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Текст сообщения оформлен аккуратно и точно в соответствии с правилами оформления.</w:t>
            </w:r>
          </w:p>
          <w:p w:rsidR="00EF670C" w:rsidRPr="00D842E8" w:rsidRDefault="00EF670C" w:rsidP="00D842E8">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Объем текста со-общения соответствует регламенту. </w:t>
            </w:r>
          </w:p>
        </w:tc>
        <w:tc>
          <w:tcPr>
            <w:tcW w:w="2877" w:type="dxa"/>
          </w:tcPr>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Текст сообщения оформлен недостаточно аккуратно.</w:t>
            </w:r>
          </w:p>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 Присутствуют неточ-ности в оформлении.</w:t>
            </w:r>
          </w:p>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Объем текста сообще-ния не соответствует регламенту.</w:t>
            </w:r>
          </w:p>
        </w:tc>
        <w:tc>
          <w:tcPr>
            <w:tcW w:w="1979" w:type="dxa"/>
            <w:vMerge/>
          </w:tcPr>
          <w:p w:rsidR="00EF670C" w:rsidRPr="00D842E8" w:rsidRDefault="00EF670C" w:rsidP="00D842E8">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rsidR="003269C8" w:rsidRPr="00D842E8" w:rsidRDefault="003269C8" w:rsidP="00D842E8">
      <w:pPr>
        <w:spacing w:after="0" w:line="240" w:lineRule="auto"/>
        <w:jc w:val="center"/>
        <w:rPr>
          <w:rFonts w:ascii="Times New Roman" w:hAnsi="Times New Roman"/>
          <w:b/>
          <w:sz w:val="26"/>
          <w:szCs w:val="26"/>
        </w:rPr>
      </w:pPr>
    </w:p>
    <w:p w:rsidR="003269C8" w:rsidRPr="00D842E8" w:rsidRDefault="003269C8" w:rsidP="00D842E8">
      <w:pPr>
        <w:pStyle w:val="a6"/>
        <w:numPr>
          <w:ilvl w:val="0"/>
          <w:numId w:val="1"/>
        </w:numPr>
        <w:ind w:left="0" w:firstLine="0"/>
        <w:jc w:val="center"/>
        <w:rPr>
          <w:b/>
          <w:sz w:val="26"/>
          <w:szCs w:val="26"/>
        </w:rPr>
      </w:pPr>
      <w:r w:rsidRPr="00D842E8">
        <w:rPr>
          <w:b/>
          <w:sz w:val="26"/>
          <w:szCs w:val="26"/>
        </w:rPr>
        <w:t>Информац</w:t>
      </w:r>
      <w:r w:rsidR="00F95029" w:rsidRPr="00D842E8">
        <w:rPr>
          <w:b/>
          <w:sz w:val="26"/>
          <w:szCs w:val="26"/>
        </w:rPr>
        <w:t xml:space="preserve">ионное обеспечение  выполнения </w:t>
      </w:r>
      <w:r w:rsidRPr="00D842E8">
        <w:rPr>
          <w:b/>
          <w:sz w:val="26"/>
          <w:szCs w:val="26"/>
        </w:rPr>
        <w:t>внеаудиторной самостоятельной работы</w:t>
      </w:r>
    </w:p>
    <w:p w:rsidR="00F95029" w:rsidRPr="00D842E8" w:rsidRDefault="00F95029" w:rsidP="00D842E8">
      <w:pPr>
        <w:pStyle w:val="a6"/>
        <w:ind w:left="0" w:firstLine="0"/>
        <w:rPr>
          <w:b/>
          <w:sz w:val="26"/>
          <w:szCs w:val="26"/>
        </w:rPr>
      </w:pPr>
    </w:p>
    <w:p w:rsidR="00D417AC" w:rsidRPr="00D842E8" w:rsidRDefault="00D417AC" w:rsidP="00D842E8">
      <w:pPr>
        <w:tabs>
          <w:tab w:val="center" w:pos="4677"/>
          <w:tab w:val="left" w:pos="6360"/>
        </w:tabs>
        <w:spacing w:after="0" w:line="240" w:lineRule="auto"/>
        <w:jc w:val="both"/>
        <w:rPr>
          <w:rFonts w:ascii="Times New Roman" w:hAnsi="Times New Roman"/>
          <w:b/>
          <w:sz w:val="26"/>
          <w:szCs w:val="26"/>
          <w:lang w:eastAsia="ru-RU"/>
        </w:rPr>
      </w:pPr>
      <w:r w:rsidRPr="00D842E8">
        <w:rPr>
          <w:rFonts w:ascii="Times New Roman" w:hAnsi="Times New Roman"/>
          <w:b/>
          <w:sz w:val="26"/>
          <w:szCs w:val="26"/>
          <w:lang w:eastAsia="ru-RU"/>
        </w:rPr>
        <w:t>Основные источники:</w:t>
      </w:r>
    </w:p>
    <w:p w:rsidR="00EF5886" w:rsidRPr="00705F15" w:rsidRDefault="00EF5886" w:rsidP="00EF5886">
      <w:pPr>
        <w:tabs>
          <w:tab w:val="center" w:pos="4677"/>
          <w:tab w:val="left" w:pos="6360"/>
        </w:tabs>
        <w:spacing w:after="0"/>
        <w:jc w:val="both"/>
        <w:rPr>
          <w:rFonts w:ascii="Times New Roman" w:eastAsiaTheme="minorHAnsi" w:hAnsi="Times New Roman"/>
          <w:sz w:val="26"/>
          <w:szCs w:val="26"/>
        </w:rPr>
      </w:pPr>
      <w:r w:rsidRPr="00705F15">
        <w:rPr>
          <w:rFonts w:ascii="Times New Roman" w:hAnsi="Times New Roman"/>
          <w:sz w:val="26"/>
          <w:szCs w:val="26"/>
        </w:rPr>
        <w:t>1. Филип</w:t>
      </w:r>
      <w:r>
        <w:rPr>
          <w:rFonts w:ascii="Times New Roman" w:hAnsi="Times New Roman"/>
          <w:sz w:val="26"/>
          <w:szCs w:val="26"/>
        </w:rPr>
        <w:t>пова, Ю. С. Физическая культура</w:t>
      </w:r>
      <w:r w:rsidRPr="00705F15">
        <w:rPr>
          <w:rFonts w:ascii="Times New Roman" w:hAnsi="Times New Roman"/>
          <w:sz w:val="26"/>
          <w:szCs w:val="26"/>
        </w:rPr>
        <w:t>: учебно-методическое пособие / Ю.С. Фил</w:t>
      </w:r>
      <w:r w:rsidR="00DE6F48">
        <w:rPr>
          <w:rFonts w:ascii="Times New Roman" w:hAnsi="Times New Roman"/>
          <w:sz w:val="26"/>
          <w:szCs w:val="26"/>
        </w:rPr>
        <w:t>иппова. — Москва: ИНФРА-М, 2020</w:t>
      </w:r>
      <w:r w:rsidRPr="00705F15">
        <w:rPr>
          <w:rFonts w:ascii="Times New Roman" w:hAnsi="Times New Roman"/>
          <w:sz w:val="26"/>
          <w:szCs w:val="26"/>
        </w:rPr>
        <w:t>. — 197 с. — (Среднее профессиональное образование). - ISBN 9</w:t>
      </w:r>
      <w:r>
        <w:rPr>
          <w:rFonts w:ascii="Times New Roman" w:hAnsi="Times New Roman"/>
          <w:sz w:val="26"/>
          <w:szCs w:val="26"/>
        </w:rPr>
        <w:t>78-5-16-015948-5. - Текст</w:t>
      </w:r>
      <w:r w:rsidRPr="00705F15">
        <w:rPr>
          <w:rFonts w:ascii="Times New Roman" w:hAnsi="Times New Roman"/>
          <w:sz w:val="26"/>
          <w:szCs w:val="26"/>
        </w:rPr>
        <w:t xml:space="preserve">: электронный. - URL: </w:t>
      </w:r>
      <w:hyperlink r:id="rId10" w:history="1">
        <w:r w:rsidRPr="00705F15">
          <w:rPr>
            <w:rStyle w:val="a3"/>
            <w:rFonts w:ascii="Times New Roman" w:hAnsi="Times New Roman"/>
            <w:sz w:val="26"/>
            <w:szCs w:val="26"/>
          </w:rPr>
          <w:t>https://znanium.com/catalog/product/1815141</w:t>
        </w:r>
      </w:hyperlink>
      <w:r w:rsidRPr="00705F15">
        <w:rPr>
          <w:rFonts w:ascii="Times New Roman" w:hAnsi="Times New Roman"/>
          <w:sz w:val="26"/>
          <w:szCs w:val="26"/>
        </w:rPr>
        <w:t xml:space="preserve">  </w:t>
      </w:r>
    </w:p>
    <w:p w:rsidR="00EF5886" w:rsidRPr="00705F15" w:rsidRDefault="00EF5886" w:rsidP="00EF5886">
      <w:pPr>
        <w:tabs>
          <w:tab w:val="center" w:pos="4677"/>
          <w:tab w:val="left" w:pos="6360"/>
        </w:tabs>
        <w:spacing w:after="0"/>
        <w:jc w:val="both"/>
        <w:rPr>
          <w:rFonts w:ascii="Times New Roman" w:hAnsi="Times New Roman"/>
          <w:sz w:val="26"/>
          <w:szCs w:val="26"/>
        </w:rPr>
      </w:pPr>
      <w:r w:rsidRPr="00705F15">
        <w:rPr>
          <w:rFonts w:ascii="Times New Roman" w:hAnsi="Times New Roman"/>
          <w:sz w:val="26"/>
          <w:szCs w:val="26"/>
        </w:rPr>
        <w:t>2. Бароненко, В. А. Здоровье</w:t>
      </w:r>
      <w:r>
        <w:rPr>
          <w:rFonts w:ascii="Times New Roman" w:hAnsi="Times New Roman"/>
          <w:sz w:val="26"/>
          <w:szCs w:val="26"/>
        </w:rPr>
        <w:t xml:space="preserve"> и физическая культура студента</w:t>
      </w:r>
      <w:r w:rsidRPr="00705F15">
        <w:rPr>
          <w:rFonts w:ascii="Times New Roman" w:hAnsi="Times New Roman"/>
          <w:sz w:val="26"/>
          <w:szCs w:val="26"/>
        </w:rPr>
        <w:t xml:space="preserve">: учеб. пособие / В.А. Бароненко, Л.А. Рапопорт. — 2-е изд., пере-раб. - М.: Альфа-М : ИНФРА-М, 2018. - 336 с.: ил. - </w:t>
      </w:r>
      <w:r>
        <w:rPr>
          <w:rFonts w:ascii="Times New Roman" w:hAnsi="Times New Roman"/>
          <w:sz w:val="26"/>
          <w:szCs w:val="26"/>
        </w:rPr>
        <w:t>ISBN 978-5-98281-157-8. - Текст</w:t>
      </w:r>
      <w:r w:rsidRPr="00705F15">
        <w:rPr>
          <w:rFonts w:ascii="Times New Roman" w:hAnsi="Times New Roman"/>
          <w:sz w:val="26"/>
          <w:szCs w:val="26"/>
        </w:rPr>
        <w:t xml:space="preserve">: электронный. - URL: </w:t>
      </w:r>
      <w:hyperlink r:id="rId11" w:history="1">
        <w:r w:rsidRPr="00705F15">
          <w:rPr>
            <w:rStyle w:val="a3"/>
            <w:rFonts w:ascii="Times New Roman" w:hAnsi="Times New Roman"/>
            <w:sz w:val="26"/>
            <w:szCs w:val="26"/>
          </w:rPr>
          <w:t>https://znanium.com/catalog/product/927378</w:t>
        </w:r>
      </w:hyperlink>
      <w:r w:rsidRPr="00705F15">
        <w:rPr>
          <w:rFonts w:ascii="Times New Roman" w:hAnsi="Times New Roman"/>
          <w:sz w:val="26"/>
          <w:szCs w:val="26"/>
        </w:rPr>
        <w:t xml:space="preserve"> </w:t>
      </w:r>
    </w:p>
    <w:p w:rsidR="00EF5886" w:rsidRDefault="00EF5886" w:rsidP="00EF5886">
      <w:pPr>
        <w:tabs>
          <w:tab w:val="center" w:pos="4677"/>
          <w:tab w:val="left" w:pos="6360"/>
        </w:tabs>
        <w:spacing w:after="0"/>
        <w:jc w:val="both"/>
        <w:rPr>
          <w:rFonts w:ascii="Times New Roman" w:hAnsi="Times New Roman"/>
          <w:b/>
          <w:sz w:val="26"/>
          <w:szCs w:val="26"/>
          <w:lang w:eastAsia="ru-RU"/>
        </w:rPr>
      </w:pPr>
    </w:p>
    <w:p w:rsidR="00EF5886" w:rsidRPr="00705F15" w:rsidRDefault="00EF5886" w:rsidP="00EF5886">
      <w:pPr>
        <w:tabs>
          <w:tab w:val="center" w:pos="4677"/>
          <w:tab w:val="left" w:pos="6360"/>
        </w:tabs>
        <w:spacing w:after="0"/>
        <w:jc w:val="both"/>
        <w:rPr>
          <w:rFonts w:ascii="Times New Roman" w:hAnsi="Times New Roman"/>
          <w:b/>
          <w:sz w:val="26"/>
          <w:szCs w:val="26"/>
          <w:lang w:eastAsia="ru-RU"/>
        </w:rPr>
      </w:pPr>
      <w:r w:rsidRPr="00705F15">
        <w:rPr>
          <w:rFonts w:ascii="Times New Roman" w:hAnsi="Times New Roman"/>
          <w:b/>
          <w:sz w:val="26"/>
          <w:szCs w:val="26"/>
          <w:lang w:eastAsia="ru-RU"/>
        </w:rPr>
        <w:t>Дополнительные источники:</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lastRenderedPageBreak/>
        <w:t>1</w:t>
      </w:r>
      <w:r w:rsidRPr="00705F15">
        <w:rPr>
          <w:rFonts w:ascii="Times New Roman" w:hAnsi="Times New Roman"/>
          <w:sz w:val="26"/>
          <w:szCs w:val="26"/>
        </w:rPr>
        <w:t xml:space="preserve">. 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2</w:t>
      </w:r>
      <w:r w:rsidRPr="00705F15">
        <w:rPr>
          <w:rFonts w:ascii="Times New Roman" w:hAnsi="Times New Roman"/>
          <w:sz w:val="26"/>
          <w:szCs w:val="26"/>
        </w:rPr>
        <w:t xml:space="preserve">. Литвинов А.А., Козлов А.В., Ивченко Е.В. Теория и методика обучения базовым видам спорта. Плавание. — М., 2017. </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3</w:t>
      </w:r>
      <w:r w:rsidRPr="00705F15">
        <w:rPr>
          <w:rFonts w:ascii="Times New Roman" w:hAnsi="Times New Roman"/>
          <w:sz w:val="26"/>
          <w:szCs w:val="26"/>
        </w:rPr>
        <w:t>. Манжелей И.В. Инновации в физическом воспитании: учеб. пособие. — Тюмень, 2015.</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4</w:t>
      </w:r>
      <w:r w:rsidRPr="00705F15">
        <w:rPr>
          <w:rFonts w:ascii="Times New Roman" w:hAnsi="Times New Roman"/>
          <w:sz w:val="26"/>
          <w:szCs w:val="26"/>
        </w:rPr>
        <w:t xml:space="preserve">. Миронова Т.И. Реабилитация социально-психологического здоровья детско-молодежных групп. — Кострома, 2017. </w:t>
      </w:r>
    </w:p>
    <w:p w:rsidR="00EF5886" w:rsidRPr="00705F15" w:rsidRDefault="00EF5886" w:rsidP="00EF5886">
      <w:pPr>
        <w:spacing w:after="0"/>
        <w:jc w:val="both"/>
        <w:rPr>
          <w:rFonts w:ascii="Times New Roman" w:hAnsi="Times New Roman"/>
          <w:sz w:val="26"/>
          <w:szCs w:val="26"/>
        </w:rPr>
      </w:pPr>
      <w:r>
        <w:rPr>
          <w:rFonts w:ascii="Times New Roman" w:hAnsi="Times New Roman"/>
          <w:bCs/>
          <w:sz w:val="26"/>
          <w:szCs w:val="26"/>
          <w:lang w:eastAsia="ru-RU"/>
        </w:rPr>
        <w:t>5</w:t>
      </w:r>
      <w:r w:rsidRPr="00705F15">
        <w:rPr>
          <w:rFonts w:ascii="Times New Roman" w:hAnsi="Times New Roman"/>
          <w:bCs/>
          <w:sz w:val="26"/>
          <w:szCs w:val="26"/>
          <w:lang w:eastAsia="ru-RU"/>
        </w:rPr>
        <w:t xml:space="preserve">. </w:t>
      </w:r>
      <w:r w:rsidRPr="00705F15">
        <w:rPr>
          <w:rFonts w:ascii="Times New Roman" w:hAnsi="Times New Roman"/>
          <w:sz w:val="26"/>
          <w:szCs w:val="26"/>
        </w:rPr>
        <w:t xml:space="preserve">Хуббиев, Ш. З. Базовые и новые виды физкультурно-спортивной деятельности с методикой тренировки: учебное пособие / Ш. З. Хуббиев, С. М. Лукина, Т. Е. Коваль, Л. В. Ярчиковская.— Санкт-Петербург: Изд-во Санкт-Петербургского университета, 2018. — 272 с. - ISBN 978-5-288-05785-4. - Текст: электронный. - URL: </w:t>
      </w:r>
      <w:hyperlink r:id="rId12" w:history="1">
        <w:r w:rsidRPr="00705F15">
          <w:rPr>
            <w:rStyle w:val="a3"/>
            <w:rFonts w:ascii="Times New Roman" w:hAnsi="Times New Roman"/>
            <w:sz w:val="26"/>
            <w:szCs w:val="26"/>
          </w:rPr>
          <w:t>https://znanium.com/catalog/product/1000483</w:t>
        </w:r>
      </w:hyperlink>
    </w:p>
    <w:p w:rsidR="00EF5886" w:rsidRDefault="00EF5886" w:rsidP="00EF5886">
      <w:pPr>
        <w:spacing w:after="0"/>
        <w:jc w:val="both"/>
        <w:rPr>
          <w:rFonts w:ascii="Times New Roman" w:hAnsi="Times New Roman"/>
          <w:b/>
          <w:sz w:val="26"/>
          <w:szCs w:val="26"/>
        </w:rPr>
      </w:pP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b/>
          <w:sz w:val="26"/>
          <w:szCs w:val="26"/>
        </w:rPr>
        <w:t>Интернет-ресурсы</w:t>
      </w:r>
      <w:r w:rsidRPr="00705F15">
        <w:rPr>
          <w:rFonts w:ascii="Times New Roman" w:hAnsi="Times New Roman"/>
          <w:sz w:val="26"/>
          <w:szCs w:val="26"/>
        </w:rPr>
        <w:t xml:space="preserve"> </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znanium.com – Электронная библиотечная система</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www.olympic.ru (Официальный сайт Олимпийского комитета России).</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EF5886" w:rsidRDefault="00EF5886" w:rsidP="00EF5886">
      <w:pPr>
        <w:spacing w:after="0"/>
        <w:jc w:val="both"/>
        <w:rPr>
          <w:rFonts w:ascii="Times New Roman" w:hAnsi="Times New Roman"/>
          <w:b/>
          <w:sz w:val="26"/>
          <w:szCs w:val="26"/>
        </w:rPr>
      </w:pPr>
    </w:p>
    <w:p w:rsidR="00EF5886" w:rsidRPr="00705F15" w:rsidRDefault="00EF5886" w:rsidP="00EF5886">
      <w:pPr>
        <w:spacing w:after="0"/>
        <w:jc w:val="both"/>
        <w:rPr>
          <w:rFonts w:ascii="Times New Roman" w:hAnsi="Times New Roman"/>
          <w:b/>
          <w:sz w:val="26"/>
          <w:szCs w:val="26"/>
        </w:rPr>
      </w:pPr>
      <w:r w:rsidRPr="00705F15">
        <w:rPr>
          <w:rFonts w:ascii="Times New Roman" w:hAnsi="Times New Roman"/>
          <w:b/>
          <w:sz w:val="26"/>
          <w:szCs w:val="26"/>
        </w:rPr>
        <w:t>Сервисы и инструменты:</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1. </w:t>
      </w:r>
      <w:r w:rsidRPr="00705F15">
        <w:rPr>
          <w:rFonts w:ascii="Times New Roman" w:hAnsi="Times New Roman"/>
          <w:sz w:val="26"/>
          <w:szCs w:val="26"/>
          <w:lang w:val="en-US"/>
        </w:rPr>
        <w:t>Skype</w:t>
      </w:r>
      <w:r w:rsidRPr="00705F15">
        <w:rPr>
          <w:rFonts w:ascii="Times New Roman" w:hAnsi="Times New Roman"/>
          <w:sz w:val="26"/>
          <w:szCs w:val="26"/>
        </w:rPr>
        <w:t xml:space="preserve"> (режим доступа: </w:t>
      </w:r>
      <w:hyperlink r:id="rId13" w:history="1">
        <w:r w:rsidRPr="00705F15">
          <w:rPr>
            <w:rStyle w:val="a3"/>
            <w:rFonts w:ascii="Times New Roman" w:hAnsi="Times New Roman"/>
            <w:sz w:val="26"/>
            <w:szCs w:val="26"/>
            <w:lang w:val="en-US"/>
          </w:rPr>
          <w:t>https</w:t>
        </w:r>
        <w:r w:rsidRPr="00705F15">
          <w:rPr>
            <w:rStyle w:val="a3"/>
            <w:rFonts w:ascii="Times New Roman" w:hAnsi="Times New Roman"/>
            <w:sz w:val="26"/>
            <w:szCs w:val="26"/>
          </w:rPr>
          <w:t>://</w:t>
        </w:r>
        <w:r w:rsidRPr="00705F15">
          <w:rPr>
            <w:rStyle w:val="a3"/>
            <w:rFonts w:ascii="Times New Roman" w:hAnsi="Times New Roman"/>
            <w:sz w:val="26"/>
            <w:szCs w:val="26"/>
            <w:lang w:val="en-US"/>
          </w:rPr>
          <w:t>www</w:t>
        </w:r>
        <w:r w:rsidRPr="00705F15">
          <w:rPr>
            <w:rStyle w:val="a3"/>
            <w:rFonts w:ascii="Times New Roman" w:hAnsi="Times New Roman"/>
            <w:sz w:val="26"/>
            <w:szCs w:val="26"/>
          </w:rPr>
          <w:t>.</w:t>
        </w:r>
        <w:r w:rsidRPr="00705F15">
          <w:rPr>
            <w:rStyle w:val="a3"/>
            <w:rFonts w:ascii="Times New Roman" w:hAnsi="Times New Roman"/>
            <w:sz w:val="26"/>
            <w:szCs w:val="26"/>
            <w:lang w:val="en-US"/>
          </w:rPr>
          <w:t>skype</w:t>
        </w:r>
        <w:r w:rsidRPr="00705F15">
          <w:rPr>
            <w:rStyle w:val="a3"/>
            <w:rFonts w:ascii="Times New Roman" w:hAnsi="Times New Roman"/>
            <w:sz w:val="26"/>
            <w:szCs w:val="26"/>
          </w:rPr>
          <w:t>.</w:t>
        </w:r>
        <w:r w:rsidRPr="00705F15">
          <w:rPr>
            <w:rStyle w:val="a3"/>
            <w:rFonts w:ascii="Times New Roman" w:hAnsi="Times New Roman"/>
            <w:sz w:val="26"/>
            <w:szCs w:val="26"/>
            <w:lang w:val="en-US"/>
          </w:rPr>
          <w:t>com</w:t>
        </w:r>
        <w:r w:rsidRPr="00705F15">
          <w:rPr>
            <w:rStyle w:val="a3"/>
            <w:rFonts w:ascii="Times New Roman" w:hAnsi="Times New Roman"/>
            <w:sz w:val="26"/>
            <w:szCs w:val="26"/>
          </w:rPr>
          <w:t>/</w:t>
        </w:r>
      </w:hyperlink>
      <w:r w:rsidRPr="00705F15">
        <w:rPr>
          <w:rFonts w:ascii="Times New Roman" w:hAnsi="Times New Roman"/>
          <w:sz w:val="26"/>
          <w:szCs w:val="26"/>
        </w:rPr>
        <w:t>)</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2. </w:t>
      </w:r>
      <w:r w:rsidRPr="00705F15">
        <w:rPr>
          <w:rFonts w:ascii="Times New Roman" w:hAnsi="Times New Roman"/>
          <w:sz w:val="26"/>
          <w:szCs w:val="26"/>
          <w:lang w:val="en-US"/>
        </w:rPr>
        <w:t>Zoom</w:t>
      </w:r>
      <w:r w:rsidRPr="00705F15">
        <w:rPr>
          <w:rFonts w:ascii="Times New Roman" w:hAnsi="Times New Roman"/>
          <w:sz w:val="26"/>
          <w:szCs w:val="26"/>
        </w:rPr>
        <w:t xml:space="preserve"> (режим доступа: </w:t>
      </w:r>
      <w:hyperlink w:history="1">
        <w:r w:rsidRPr="00705F15">
          <w:rPr>
            <w:rStyle w:val="a3"/>
            <w:rFonts w:ascii="Times New Roman" w:hAnsi="Times New Roman"/>
            <w:sz w:val="26"/>
            <w:szCs w:val="26"/>
            <w:lang w:val="en-US"/>
          </w:rPr>
          <w:t>https</w:t>
        </w:r>
        <w:r w:rsidRPr="00705F15">
          <w:rPr>
            <w:rStyle w:val="a3"/>
            <w:rFonts w:ascii="Times New Roman" w:hAnsi="Times New Roman"/>
            <w:sz w:val="26"/>
            <w:szCs w:val="26"/>
          </w:rPr>
          <w:t xml:space="preserve">:// </w:t>
        </w:r>
        <w:r w:rsidRPr="00705F15">
          <w:rPr>
            <w:rStyle w:val="a3"/>
            <w:rFonts w:ascii="Times New Roman" w:hAnsi="Times New Roman"/>
            <w:sz w:val="26"/>
            <w:szCs w:val="26"/>
            <w:lang w:val="en-US"/>
          </w:rPr>
          <w:t>zoom</w:t>
        </w:r>
        <w:r w:rsidRPr="00705F15">
          <w:rPr>
            <w:rStyle w:val="a3"/>
            <w:rFonts w:ascii="Times New Roman" w:hAnsi="Times New Roman"/>
            <w:sz w:val="26"/>
            <w:szCs w:val="26"/>
          </w:rPr>
          <w:t>.</w:t>
        </w:r>
        <w:r w:rsidRPr="00705F15">
          <w:rPr>
            <w:rStyle w:val="a3"/>
            <w:rFonts w:ascii="Times New Roman" w:hAnsi="Times New Roman"/>
            <w:sz w:val="26"/>
            <w:szCs w:val="26"/>
            <w:lang w:val="en-US"/>
          </w:rPr>
          <w:t>us</w:t>
        </w:r>
        <w:r w:rsidRPr="00705F15">
          <w:rPr>
            <w:rStyle w:val="a3"/>
            <w:rFonts w:ascii="Times New Roman" w:hAnsi="Times New Roman"/>
            <w:sz w:val="26"/>
            <w:szCs w:val="26"/>
          </w:rPr>
          <w:t>/</w:t>
        </w:r>
      </w:hyperlink>
      <w:r w:rsidRPr="00705F15">
        <w:rPr>
          <w:rFonts w:ascii="Times New Roman" w:hAnsi="Times New Roman"/>
          <w:sz w:val="26"/>
          <w:szCs w:val="26"/>
        </w:rPr>
        <w:t>)</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3. https://</w:t>
      </w:r>
      <w:r w:rsidRPr="00705F15">
        <w:rPr>
          <w:rFonts w:ascii="Times New Roman" w:hAnsi="Times New Roman"/>
          <w:sz w:val="26"/>
          <w:szCs w:val="26"/>
          <w:lang w:val="en-US"/>
        </w:rPr>
        <w:t>disk</w:t>
      </w:r>
      <w:r w:rsidRPr="00705F15">
        <w:rPr>
          <w:rFonts w:ascii="Times New Roman" w:hAnsi="Times New Roman"/>
          <w:sz w:val="26"/>
          <w:szCs w:val="26"/>
        </w:rPr>
        <w:t>.</w:t>
      </w:r>
      <w:r w:rsidRPr="00705F15">
        <w:rPr>
          <w:rFonts w:ascii="Times New Roman" w:hAnsi="Times New Roman"/>
          <w:sz w:val="26"/>
          <w:szCs w:val="26"/>
          <w:lang w:val="en-US"/>
        </w:rPr>
        <w:t>yandex</w:t>
      </w:r>
      <w:r w:rsidRPr="00705F15">
        <w:rPr>
          <w:rFonts w:ascii="Times New Roman" w:hAnsi="Times New Roman"/>
          <w:sz w:val="26"/>
          <w:szCs w:val="26"/>
        </w:rPr>
        <w:t>.</w:t>
      </w:r>
      <w:r w:rsidRPr="00705F15">
        <w:rPr>
          <w:rFonts w:ascii="Times New Roman" w:hAnsi="Times New Roman"/>
          <w:sz w:val="26"/>
          <w:szCs w:val="26"/>
          <w:lang w:val="en-US"/>
        </w:rPr>
        <w:t>ru</w:t>
      </w:r>
    </w:p>
    <w:p w:rsidR="00D417AC" w:rsidRPr="00D842E8" w:rsidRDefault="00D417AC" w:rsidP="00D842E8">
      <w:pPr>
        <w:spacing w:after="0" w:line="240" w:lineRule="auto"/>
        <w:jc w:val="both"/>
        <w:rPr>
          <w:rFonts w:ascii="Times New Roman" w:hAnsi="Times New Roman"/>
          <w:b/>
          <w:sz w:val="26"/>
          <w:szCs w:val="26"/>
        </w:rPr>
      </w:pPr>
    </w:p>
    <w:p w:rsidR="00D417AC" w:rsidRPr="00D842E8" w:rsidRDefault="00D417AC" w:rsidP="00D842E8">
      <w:pPr>
        <w:spacing w:after="0" w:line="240" w:lineRule="auto"/>
        <w:jc w:val="both"/>
        <w:rPr>
          <w:rFonts w:ascii="Times New Roman" w:hAnsi="Times New Roman"/>
          <w:b/>
          <w:sz w:val="26"/>
          <w:szCs w:val="26"/>
        </w:rPr>
      </w:pPr>
    </w:p>
    <w:p w:rsidR="00D417AC" w:rsidRPr="00D842E8" w:rsidRDefault="00D417AC" w:rsidP="00D842E8">
      <w:pPr>
        <w:spacing w:after="0" w:line="240" w:lineRule="auto"/>
        <w:rPr>
          <w:rFonts w:ascii="Times New Roman" w:hAnsi="Times New Roman"/>
          <w:sz w:val="26"/>
          <w:szCs w:val="26"/>
        </w:rPr>
      </w:pPr>
      <w:r w:rsidRPr="00D842E8">
        <w:rPr>
          <w:rFonts w:ascii="Times New Roman" w:hAnsi="Times New Roman"/>
          <w:sz w:val="26"/>
          <w:szCs w:val="26"/>
        </w:rPr>
        <w:br w:type="page"/>
      </w:r>
    </w:p>
    <w:p w:rsidR="005C1D2C" w:rsidRPr="00D842E8" w:rsidRDefault="005C1D2C" w:rsidP="00D842E8">
      <w:pPr>
        <w:tabs>
          <w:tab w:val="left" w:pos="3405"/>
        </w:tabs>
        <w:spacing w:after="0" w:line="240" w:lineRule="auto"/>
        <w:jc w:val="right"/>
        <w:rPr>
          <w:rFonts w:ascii="Times New Roman" w:hAnsi="Times New Roman"/>
          <w:sz w:val="26"/>
          <w:szCs w:val="26"/>
        </w:rPr>
      </w:pPr>
      <w:r w:rsidRPr="00D842E8">
        <w:rPr>
          <w:rFonts w:ascii="Times New Roman" w:hAnsi="Times New Roman"/>
          <w:sz w:val="26"/>
          <w:szCs w:val="26"/>
        </w:rPr>
        <w:lastRenderedPageBreak/>
        <w:t>Приложение 1</w:t>
      </w:r>
    </w:p>
    <w:p w:rsidR="005C1D2C" w:rsidRPr="00D842E8" w:rsidRDefault="005C1D2C" w:rsidP="00D842E8">
      <w:pPr>
        <w:tabs>
          <w:tab w:val="left" w:pos="3405"/>
        </w:tabs>
        <w:spacing w:after="0" w:line="240" w:lineRule="auto"/>
        <w:jc w:val="right"/>
        <w:rPr>
          <w:rFonts w:ascii="Times New Roman" w:hAnsi="Times New Roman"/>
          <w:sz w:val="26"/>
          <w:szCs w:val="26"/>
        </w:rPr>
      </w:pPr>
      <w:r w:rsidRPr="00D842E8">
        <w:rPr>
          <w:rFonts w:ascii="Times New Roman" w:hAnsi="Times New Roman"/>
          <w:sz w:val="26"/>
          <w:szCs w:val="26"/>
        </w:rPr>
        <w:t>Ти</w:t>
      </w:r>
      <w:r w:rsidR="00B6718A" w:rsidRPr="00D842E8">
        <w:rPr>
          <w:rFonts w:ascii="Times New Roman" w:hAnsi="Times New Roman"/>
          <w:sz w:val="26"/>
          <w:szCs w:val="26"/>
        </w:rPr>
        <w:t>тульный лист реферата</w:t>
      </w:r>
    </w:p>
    <w:p w:rsidR="00B6718A" w:rsidRPr="00D842E8" w:rsidRDefault="00B6718A" w:rsidP="00D842E8">
      <w:pPr>
        <w:spacing w:after="0" w:line="240" w:lineRule="auto"/>
        <w:jc w:val="center"/>
        <w:rPr>
          <w:rFonts w:ascii="Times New Roman" w:hAnsi="Times New Roman"/>
          <w:b/>
          <w:sz w:val="26"/>
          <w:szCs w:val="26"/>
        </w:rPr>
      </w:pPr>
    </w:p>
    <w:p w:rsidR="004E7DC8" w:rsidRPr="00D842E8" w:rsidRDefault="004E7DC8"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Министерство   образования и науки Республики Татарстан</w:t>
      </w:r>
    </w:p>
    <w:p w:rsidR="004E7DC8" w:rsidRPr="00D842E8" w:rsidRDefault="004E7DC8"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ГАПОУ «Казанский политехнический колледж»</w:t>
      </w: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Реферат</w:t>
      </w:r>
    </w:p>
    <w:p w:rsidR="005A21B4" w:rsidRPr="00D842E8" w:rsidRDefault="005A21B4" w:rsidP="00D842E8">
      <w:pPr>
        <w:spacing w:after="0" w:line="240" w:lineRule="auto"/>
        <w:jc w:val="center"/>
        <w:rPr>
          <w:rFonts w:ascii="Times New Roman" w:hAnsi="Times New Roman"/>
          <w:sz w:val="26"/>
          <w:szCs w:val="26"/>
        </w:rPr>
      </w:pPr>
      <w:r w:rsidRPr="00D842E8">
        <w:rPr>
          <w:rFonts w:ascii="Times New Roman" w:hAnsi="Times New Roman"/>
          <w:sz w:val="26"/>
          <w:szCs w:val="26"/>
        </w:rPr>
        <w:t xml:space="preserve">по </w:t>
      </w:r>
      <w:r w:rsidR="004E7DC8" w:rsidRPr="00D842E8">
        <w:rPr>
          <w:rFonts w:ascii="Times New Roman" w:hAnsi="Times New Roman"/>
          <w:sz w:val="26"/>
          <w:szCs w:val="26"/>
        </w:rPr>
        <w:t>дисциплине _______________________________________</w:t>
      </w:r>
    </w:p>
    <w:p w:rsidR="005A21B4" w:rsidRPr="00D842E8" w:rsidRDefault="005A21B4" w:rsidP="00D842E8">
      <w:pPr>
        <w:spacing w:after="0" w:line="240" w:lineRule="auto"/>
        <w:jc w:val="center"/>
        <w:rPr>
          <w:rFonts w:ascii="Times New Roman" w:hAnsi="Times New Roman"/>
          <w:sz w:val="26"/>
          <w:szCs w:val="26"/>
        </w:rPr>
      </w:pPr>
      <w:r w:rsidRPr="00D842E8">
        <w:rPr>
          <w:rFonts w:ascii="Times New Roman" w:hAnsi="Times New Roman"/>
          <w:sz w:val="26"/>
          <w:szCs w:val="26"/>
        </w:rPr>
        <w:t xml:space="preserve">Тема: </w:t>
      </w:r>
      <w:r w:rsidR="004E7DC8" w:rsidRPr="00D842E8">
        <w:rPr>
          <w:rFonts w:ascii="Times New Roman" w:hAnsi="Times New Roman"/>
          <w:color w:val="000000"/>
          <w:spacing w:val="1"/>
          <w:sz w:val="26"/>
          <w:szCs w:val="26"/>
        </w:rPr>
        <w:t>____________________________________________________</w:t>
      </w: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 xml:space="preserve">Выполнил: </w:t>
      </w:r>
      <w:r w:rsidR="004E7DC8" w:rsidRPr="00D842E8">
        <w:rPr>
          <w:rFonts w:ascii="Times New Roman" w:hAnsi="Times New Roman"/>
          <w:sz w:val="26"/>
          <w:szCs w:val="26"/>
        </w:rPr>
        <w:t>об</w:t>
      </w:r>
      <w:r w:rsidRPr="00D842E8">
        <w:rPr>
          <w:rFonts w:ascii="Times New Roman" w:hAnsi="Times New Roman"/>
          <w:sz w:val="26"/>
          <w:szCs w:val="26"/>
        </w:rPr>
        <w:t>уча</w:t>
      </w:r>
      <w:r w:rsidR="004E7DC8" w:rsidRPr="00D842E8">
        <w:rPr>
          <w:rFonts w:ascii="Times New Roman" w:hAnsi="Times New Roman"/>
          <w:sz w:val="26"/>
          <w:szCs w:val="26"/>
        </w:rPr>
        <w:t>ю</w:t>
      </w:r>
      <w:r w:rsidRPr="00D842E8">
        <w:rPr>
          <w:rFonts w:ascii="Times New Roman" w:hAnsi="Times New Roman"/>
          <w:sz w:val="26"/>
          <w:szCs w:val="26"/>
        </w:rPr>
        <w:t xml:space="preserve">щийся </w:t>
      </w:r>
      <w:r w:rsidR="004E7DC8" w:rsidRPr="00D842E8">
        <w:rPr>
          <w:rFonts w:ascii="Times New Roman" w:hAnsi="Times New Roman"/>
          <w:sz w:val="26"/>
          <w:szCs w:val="26"/>
        </w:rPr>
        <w:t>__</w:t>
      </w:r>
      <w:r w:rsidRPr="00D842E8">
        <w:rPr>
          <w:rFonts w:ascii="Times New Roman" w:hAnsi="Times New Roman"/>
          <w:sz w:val="26"/>
          <w:szCs w:val="26"/>
        </w:rPr>
        <w:t xml:space="preserve">курса, </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 xml:space="preserve">Группы № </w:t>
      </w:r>
      <w:r w:rsidR="004E7DC8" w:rsidRPr="00D842E8">
        <w:rPr>
          <w:rFonts w:ascii="Times New Roman" w:hAnsi="Times New Roman"/>
          <w:sz w:val="26"/>
          <w:szCs w:val="26"/>
        </w:rPr>
        <w:t>____, ФИО</w:t>
      </w:r>
    </w:p>
    <w:p w:rsidR="005A21B4" w:rsidRPr="00D842E8" w:rsidRDefault="005A21B4" w:rsidP="00D842E8">
      <w:pPr>
        <w:tabs>
          <w:tab w:val="left" w:pos="5655"/>
        </w:tabs>
        <w:spacing w:after="0" w:line="240" w:lineRule="auto"/>
        <w:rPr>
          <w:rFonts w:ascii="Times New Roman" w:hAnsi="Times New Roman"/>
          <w:sz w:val="26"/>
          <w:szCs w:val="26"/>
        </w:rPr>
      </w:pPr>
      <w:r w:rsidRPr="00D842E8">
        <w:rPr>
          <w:rFonts w:ascii="Times New Roman" w:hAnsi="Times New Roman"/>
          <w:sz w:val="26"/>
          <w:szCs w:val="26"/>
        </w:rPr>
        <w:t>Проверил:</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Преподаватель: ______</w:t>
      </w:r>
      <w:r w:rsidR="004E7DC8" w:rsidRPr="00D842E8">
        <w:rPr>
          <w:rFonts w:ascii="Times New Roman" w:hAnsi="Times New Roman"/>
          <w:sz w:val="26"/>
          <w:szCs w:val="26"/>
        </w:rPr>
        <w:t>ФИО</w:t>
      </w:r>
      <w:r w:rsidRPr="00D842E8">
        <w:rPr>
          <w:rFonts w:ascii="Times New Roman" w:hAnsi="Times New Roman"/>
          <w:sz w:val="26"/>
          <w:szCs w:val="26"/>
        </w:rPr>
        <w:t xml:space="preserve"> </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___ (отметка)</w:t>
      </w:r>
    </w:p>
    <w:p w:rsidR="005A21B4" w:rsidRPr="00D842E8" w:rsidRDefault="005A21B4" w:rsidP="00D842E8">
      <w:pPr>
        <w:tabs>
          <w:tab w:val="left" w:pos="6975"/>
        </w:tabs>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5C1D2C" w:rsidRPr="00D842E8" w:rsidRDefault="004E7DC8" w:rsidP="00D842E8">
      <w:pPr>
        <w:spacing w:after="0" w:line="240" w:lineRule="auto"/>
        <w:jc w:val="center"/>
        <w:rPr>
          <w:rFonts w:ascii="Times New Roman" w:hAnsi="Times New Roman"/>
          <w:sz w:val="26"/>
          <w:szCs w:val="26"/>
        </w:rPr>
      </w:pPr>
      <w:r w:rsidRPr="00D842E8">
        <w:rPr>
          <w:rFonts w:ascii="Times New Roman" w:hAnsi="Times New Roman"/>
          <w:sz w:val="26"/>
          <w:szCs w:val="26"/>
        </w:rPr>
        <w:t>Казань, 2020 г.</w:t>
      </w:r>
    </w:p>
    <w:sectPr w:rsidR="005C1D2C" w:rsidRPr="00D842E8" w:rsidSect="00D842E8">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6EF" w:rsidRDefault="00BA56EF" w:rsidP="00CE0A18">
      <w:pPr>
        <w:spacing w:after="0" w:line="240" w:lineRule="auto"/>
      </w:pPr>
      <w:r>
        <w:separator/>
      </w:r>
    </w:p>
  </w:endnote>
  <w:endnote w:type="continuationSeparator" w:id="0">
    <w:p w:rsidR="00BA56EF" w:rsidRDefault="00BA56EF"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DE6F48" w:rsidRDefault="00F52268">
        <w:pPr>
          <w:pStyle w:val="a8"/>
          <w:jc w:val="center"/>
        </w:pPr>
        <w:r>
          <w:fldChar w:fldCharType="begin"/>
        </w:r>
        <w:r>
          <w:instrText xml:space="preserve"> PAGE   \* MERGEFORMAT </w:instrText>
        </w:r>
        <w:r>
          <w:fldChar w:fldCharType="separate"/>
        </w:r>
        <w:r>
          <w:rPr>
            <w:noProof/>
          </w:rPr>
          <w:t>6</w:t>
        </w:r>
        <w:r>
          <w:rPr>
            <w:noProof/>
          </w:rPr>
          <w:fldChar w:fldCharType="end"/>
        </w:r>
      </w:p>
    </w:sdtContent>
  </w:sdt>
  <w:p w:rsidR="00DE6F48" w:rsidRDefault="00DE6F4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6EF" w:rsidRDefault="00BA56EF" w:rsidP="00CE0A18">
      <w:pPr>
        <w:spacing w:after="0" w:line="240" w:lineRule="auto"/>
      </w:pPr>
      <w:r>
        <w:separator/>
      </w:r>
    </w:p>
  </w:footnote>
  <w:footnote w:type="continuationSeparator" w:id="0">
    <w:p w:rsidR="00BA56EF" w:rsidRDefault="00BA56EF"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3">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4">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0"/>
  </w:num>
  <w:num w:numId="4">
    <w:abstractNumId w:val="18"/>
  </w:num>
  <w:num w:numId="5">
    <w:abstractNumId w:val="26"/>
  </w:num>
  <w:num w:numId="6">
    <w:abstractNumId w:val="2"/>
  </w:num>
  <w:num w:numId="7">
    <w:abstractNumId w:val="3"/>
  </w:num>
  <w:num w:numId="8">
    <w:abstractNumId w:val="5"/>
  </w:num>
  <w:num w:numId="9">
    <w:abstractNumId w:val="11"/>
  </w:num>
  <w:num w:numId="10">
    <w:abstractNumId w:val="4"/>
  </w:num>
  <w:num w:numId="11">
    <w:abstractNumId w:val="28"/>
  </w:num>
  <w:num w:numId="12">
    <w:abstractNumId w:val="27"/>
  </w:num>
  <w:num w:numId="13">
    <w:abstractNumId w:val="6"/>
  </w:num>
  <w:num w:numId="14">
    <w:abstractNumId w:val="19"/>
  </w:num>
  <w:num w:numId="15">
    <w:abstractNumId w:val="16"/>
  </w:num>
  <w:num w:numId="16">
    <w:abstractNumId w:val="25"/>
  </w:num>
  <w:num w:numId="17">
    <w:abstractNumId w:val="8"/>
  </w:num>
  <w:num w:numId="18">
    <w:abstractNumId w:val="21"/>
  </w:num>
  <w:num w:numId="19">
    <w:abstractNumId w:val="9"/>
  </w:num>
  <w:num w:numId="20">
    <w:abstractNumId w:val="14"/>
  </w:num>
  <w:num w:numId="21">
    <w:abstractNumId w:val="24"/>
  </w:num>
  <w:num w:numId="22">
    <w:abstractNumId w:val="13"/>
  </w:num>
  <w:num w:numId="23">
    <w:abstractNumId w:val="17"/>
  </w:num>
  <w:num w:numId="24">
    <w:abstractNumId w:val="1"/>
  </w:num>
  <w:num w:numId="25">
    <w:abstractNumId w:val="15"/>
  </w:num>
  <w:num w:numId="26">
    <w:abstractNumId w:val="7"/>
  </w:num>
  <w:num w:numId="27">
    <w:abstractNumId w:val="22"/>
  </w:num>
  <w:num w:numId="28">
    <w:abstractNumId w:val="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94410"/>
    <w:rsid w:val="000B3582"/>
    <w:rsid w:val="000D4D24"/>
    <w:rsid w:val="000E691E"/>
    <w:rsid w:val="001068A9"/>
    <w:rsid w:val="00150A62"/>
    <w:rsid w:val="00152DFB"/>
    <w:rsid w:val="0017273C"/>
    <w:rsid w:val="001A3800"/>
    <w:rsid w:val="001A724B"/>
    <w:rsid w:val="001C0239"/>
    <w:rsid w:val="001E1878"/>
    <w:rsid w:val="001E18CE"/>
    <w:rsid w:val="00266DF6"/>
    <w:rsid w:val="0027474D"/>
    <w:rsid w:val="0028561D"/>
    <w:rsid w:val="00291283"/>
    <w:rsid w:val="00296E63"/>
    <w:rsid w:val="002A434F"/>
    <w:rsid w:val="002B2CC3"/>
    <w:rsid w:val="002E5D77"/>
    <w:rsid w:val="003040BC"/>
    <w:rsid w:val="00311E14"/>
    <w:rsid w:val="003209F8"/>
    <w:rsid w:val="003269C8"/>
    <w:rsid w:val="003303D3"/>
    <w:rsid w:val="00335770"/>
    <w:rsid w:val="00342EBC"/>
    <w:rsid w:val="00347F73"/>
    <w:rsid w:val="00351EE3"/>
    <w:rsid w:val="00380811"/>
    <w:rsid w:val="00382FAB"/>
    <w:rsid w:val="003C3293"/>
    <w:rsid w:val="00400E59"/>
    <w:rsid w:val="0040772A"/>
    <w:rsid w:val="00424929"/>
    <w:rsid w:val="00431913"/>
    <w:rsid w:val="00444DB3"/>
    <w:rsid w:val="00463732"/>
    <w:rsid w:val="00483B25"/>
    <w:rsid w:val="004B641D"/>
    <w:rsid w:val="004D4DD4"/>
    <w:rsid w:val="004E7DC8"/>
    <w:rsid w:val="004F427B"/>
    <w:rsid w:val="00516ED9"/>
    <w:rsid w:val="00526325"/>
    <w:rsid w:val="00532AF3"/>
    <w:rsid w:val="00537665"/>
    <w:rsid w:val="00551F40"/>
    <w:rsid w:val="00574149"/>
    <w:rsid w:val="00582FFF"/>
    <w:rsid w:val="00586AE6"/>
    <w:rsid w:val="00593A8B"/>
    <w:rsid w:val="00596303"/>
    <w:rsid w:val="005A21B4"/>
    <w:rsid w:val="005A64A2"/>
    <w:rsid w:val="005C1D2C"/>
    <w:rsid w:val="005C1F83"/>
    <w:rsid w:val="005C284C"/>
    <w:rsid w:val="005C4FCD"/>
    <w:rsid w:val="005C586C"/>
    <w:rsid w:val="005D31EC"/>
    <w:rsid w:val="006100BC"/>
    <w:rsid w:val="006136B2"/>
    <w:rsid w:val="00635507"/>
    <w:rsid w:val="0065615C"/>
    <w:rsid w:val="00663A96"/>
    <w:rsid w:val="00676181"/>
    <w:rsid w:val="006F7ADD"/>
    <w:rsid w:val="00707012"/>
    <w:rsid w:val="00710742"/>
    <w:rsid w:val="00761E94"/>
    <w:rsid w:val="00784338"/>
    <w:rsid w:val="007D1891"/>
    <w:rsid w:val="007D1BA7"/>
    <w:rsid w:val="007E5D4E"/>
    <w:rsid w:val="007F3644"/>
    <w:rsid w:val="008257F5"/>
    <w:rsid w:val="008541ED"/>
    <w:rsid w:val="008C2AD1"/>
    <w:rsid w:val="008C316D"/>
    <w:rsid w:val="008E0E6A"/>
    <w:rsid w:val="008E5309"/>
    <w:rsid w:val="008F41ED"/>
    <w:rsid w:val="00900EC2"/>
    <w:rsid w:val="0092212D"/>
    <w:rsid w:val="0094068D"/>
    <w:rsid w:val="0094586D"/>
    <w:rsid w:val="0099269A"/>
    <w:rsid w:val="009B6E8A"/>
    <w:rsid w:val="009D2141"/>
    <w:rsid w:val="009E5D6B"/>
    <w:rsid w:val="009E7D29"/>
    <w:rsid w:val="009F067E"/>
    <w:rsid w:val="00A074C1"/>
    <w:rsid w:val="00A146A2"/>
    <w:rsid w:val="00A80123"/>
    <w:rsid w:val="00A83404"/>
    <w:rsid w:val="00AA7F30"/>
    <w:rsid w:val="00AF7B4F"/>
    <w:rsid w:val="00B52386"/>
    <w:rsid w:val="00B6718A"/>
    <w:rsid w:val="00B84AEA"/>
    <w:rsid w:val="00BA56EF"/>
    <w:rsid w:val="00BB557A"/>
    <w:rsid w:val="00BC1B41"/>
    <w:rsid w:val="00BE1317"/>
    <w:rsid w:val="00BF12B8"/>
    <w:rsid w:val="00C01236"/>
    <w:rsid w:val="00C019B5"/>
    <w:rsid w:val="00C2693B"/>
    <w:rsid w:val="00C46AF6"/>
    <w:rsid w:val="00CA3BC8"/>
    <w:rsid w:val="00CD6F28"/>
    <w:rsid w:val="00CE0A18"/>
    <w:rsid w:val="00CF1970"/>
    <w:rsid w:val="00CF5075"/>
    <w:rsid w:val="00D11B42"/>
    <w:rsid w:val="00D305C9"/>
    <w:rsid w:val="00D417AC"/>
    <w:rsid w:val="00D6393E"/>
    <w:rsid w:val="00D6585C"/>
    <w:rsid w:val="00D842E8"/>
    <w:rsid w:val="00DE6F48"/>
    <w:rsid w:val="00E0218D"/>
    <w:rsid w:val="00E03C11"/>
    <w:rsid w:val="00E0630C"/>
    <w:rsid w:val="00E1355C"/>
    <w:rsid w:val="00E212FF"/>
    <w:rsid w:val="00E50D75"/>
    <w:rsid w:val="00E64A28"/>
    <w:rsid w:val="00E6667D"/>
    <w:rsid w:val="00E87D8F"/>
    <w:rsid w:val="00E9530F"/>
    <w:rsid w:val="00EA40B4"/>
    <w:rsid w:val="00EC68D1"/>
    <w:rsid w:val="00ED1633"/>
    <w:rsid w:val="00EF2C1E"/>
    <w:rsid w:val="00EF5886"/>
    <w:rsid w:val="00EF670C"/>
    <w:rsid w:val="00F00AF1"/>
    <w:rsid w:val="00F018D1"/>
    <w:rsid w:val="00F14DEB"/>
    <w:rsid w:val="00F21788"/>
    <w:rsid w:val="00F23F15"/>
    <w:rsid w:val="00F46945"/>
    <w:rsid w:val="00F52268"/>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D732E6F-FC64-4554-A689-DF6B8200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1">
    <w:name w:val="header"/>
    <w:basedOn w:val="a"/>
    <w:link w:val="af2"/>
    <w:uiPriority w:val="99"/>
    <w:semiHidden/>
    <w:unhideWhenUsed/>
    <w:rsid w:val="00CE0A18"/>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CE0A18"/>
    <w:rPr>
      <w:rFonts w:ascii="Calibri" w:eastAsia="Calibri" w:hAnsi="Calibri" w:cs="Times New Roman"/>
    </w:rPr>
  </w:style>
  <w:style w:type="paragraph" w:styleId="af3">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customStyle="1" w:styleId="a7">
    <w:name w:val="Абзац списка Знак"/>
    <w:aliases w:val="Нумерованый список Знак,List Paragraph1 Знак"/>
    <w:link w:val="a6"/>
    <w:uiPriority w:val="34"/>
    <w:rsid w:val="00D842E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431795">
      <w:bodyDiv w:val="1"/>
      <w:marLeft w:val="0"/>
      <w:marRight w:val="0"/>
      <w:marTop w:val="0"/>
      <w:marBottom w:val="0"/>
      <w:divBdr>
        <w:top w:val="none" w:sz="0" w:space="0" w:color="auto"/>
        <w:left w:val="none" w:sz="0" w:space="0" w:color="auto"/>
        <w:bottom w:val="none" w:sz="0" w:space="0" w:color="auto"/>
        <w:right w:val="none" w:sz="0" w:space="0" w:color="auto"/>
      </w:divBdr>
    </w:div>
    <w:div w:id="166527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08E7A-CBC0-466C-983E-7A24B0725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22</Pages>
  <Words>6478</Words>
  <Characters>36926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177</cp:revision>
  <dcterms:created xsi:type="dcterms:W3CDTF">2017-01-17T05:46:00Z</dcterms:created>
  <dcterms:modified xsi:type="dcterms:W3CDTF">2022-04-18T13:03:00Z</dcterms:modified>
</cp:coreProperties>
</file>